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3240" w14:textId="77777777" w:rsidR="00141158" w:rsidRPr="001220DE" w:rsidRDefault="00141158" w:rsidP="00141158">
      <w:pPr>
        <w:spacing w:after="0" w:line="240" w:lineRule="auto"/>
        <w:textAlignment w:val="baseline"/>
        <w:rPr>
          <w:rFonts w:ascii="Univers Light" w:eastAsia="Times New Roman" w:hAnsi="Univers Light" w:cs="Calibri"/>
        </w:rPr>
      </w:pPr>
      <w:r w:rsidRPr="001220DE">
        <w:rPr>
          <w:rFonts w:ascii="Univers Light" w:eastAsia="Times New Roman" w:hAnsi="Univers Light" w:cs="Calibri"/>
        </w:rPr>
        <w:t>CSI Master Format® for PVC-Free Sheet Flooring Division 9 section 096516.43. Refer to Construction Specification Institute (CSI)’s Master Format® for other section numbers and titles, including 09 60 00 Flooring: 09 65 00 Resilient Flooring. </w:t>
      </w:r>
    </w:p>
    <w:p w14:paraId="780E5753" w14:textId="77777777" w:rsidR="006E2552" w:rsidRPr="001220DE" w:rsidRDefault="006E2552" w:rsidP="00141158">
      <w:pPr>
        <w:spacing w:after="0" w:line="240" w:lineRule="auto"/>
        <w:textAlignment w:val="baseline"/>
        <w:rPr>
          <w:rFonts w:ascii="Univers Light" w:eastAsia="Times New Roman" w:hAnsi="Univers Light" w:cs="Segoe UI"/>
          <w:sz w:val="18"/>
          <w:szCs w:val="18"/>
        </w:rPr>
      </w:pPr>
    </w:p>
    <w:p w14:paraId="56AEAEDE" w14:textId="40ABE3C4" w:rsidR="00141158" w:rsidRPr="001220DE" w:rsidRDefault="00141158" w:rsidP="00141158">
      <w:pPr>
        <w:spacing w:after="0" w:line="240" w:lineRule="auto"/>
        <w:textAlignment w:val="baseline"/>
        <w:rPr>
          <w:rFonts w:ascii="Univers Light" w:eastAsia="Times New Roman" w:hAnsi="Univers Light" w:cs="Segoe UI"/>
          <w:sz w:val="18"/>
          <w:szCs w:val="18"/>
        </w:rPr>
      </w:pPr>
      <w:r w:rsidRPr="001220DE">
        <w:rPr>
          <w:rFonts w:ascii="Univers Light" w:eastAsia="Times New Roman" w:hAnsi="Univers Light" w:cs="Calibri"/>
        </w:rPr>
        <w:t>This specification is for PVC-Free sheet flooring, marketed under the PURLINE brand name, as manufactured by Windmoeller.</w:t>
      </w:r>
    </w:p>
    <w:p w14:paraId="067770E4" w14:textId="77777777" w:rsidR="00141158" w:rsidRPr="001220DE" w:rsidRDefault="00141158" w:rsidP="00141158">
      <w:pPr>
        <w:spacing w:after="0" w:line="240" w:lineRule="auto"/>
        <w:jc w:val="center"/>
        <w:textAlignment w:val="baseline"/>
        <w:rPr>
          <w:rFonts w:ascii="Univers Condensed" w:eastAsia="Times New Roman" w:hAnsi="Univers Condensed" w:cs="Segoe UI"/>
          <w:sz w:val="18"/>
          <w:szCs w:val="18"/>
        </w:rPr>
      </w:pPr>
      <w:r w:rsidRPr="001220DE">
        <w:rPr>
          <w:rFonts w:ascii="Univers Condensed" w:eastAsia="Times New Roman" w:hAnsi="Univers Condensed" w:cs="Calibri"/>
          <w:b/>
          <w:bCs/>
          <w:sz w:val="24"/>
          <w:szCs w:val="24"/>
        </w:rPr>
        <w:t>DIVISION 09 - FINISHES</w:t>
      </w:r>
      <w:r w:rsidRPr="001220DE">
        <w:rPr>
          <w:rFonts w:ascii="Univers Condensed" w:eastAsia="Times New Roman" w:hAnsi="Univers Condensed" w:cs="Calibri"/>
          <w:sz w:val="24"/>
          <w:szCs w:val="24"/>
        </w:rPr>
        <w:t> </w:t>
      </w:r>
    </w:p>
    <w:p w14:paraId="2F328012" w14:textId="77777777" w:rsidR="00141158" w:rsidRPr="001220DE" w:rsidRDefault="00141158" w:rsidP="00141158">
      <w:pPr>
        <w:spacing w:after="0" w:line="240" w:lineRule="auto"/>
        <w:jc w:val="center"/>
        <w:textAlignment w:val="baseline"/>
        <w:rPr>
          <w:rFonts w:ascii="Univers Condensed" w:eastAsia="Times New Roman" w:hAnsi="Univers Condensed" w:cs="Segoe UI"/>
          <w:sz w:val="18"/>
          <w:szCs w:val="18"/>
        </w:rPr>
      </w:pPr>
      <w:r w:rsidRPr="001220DE">
        <w:rPr>
          <w:rFonts w:ascii="Univers Condensed" w:eastAsia="Times New Roman" w:hAnsi="Univers Condensed" w:cs="Calibri"/>
          <w:b/>
          <w:bCs/>
          <w:sz w:val="24"/>
          <w:szCs w:val="24"/>
        </w:rPr>
        <w:t>SECTION 09 65 16.43</w:t>
      </w:r>
      <w:r w:rsidRPr="001220DE">
        <w:rPr>
          <w:rFonts w:ascii="Univers Condensed" w:eastAsia="Times New Roman" w:hAnsi="Univers Condensed" w:cs="Calibri"/>
          <w:sz w:val="24"/>
          <w:szCs w:val="24"/>
        </w:rPr>
        <w:t> </w:t>
      </w:r>
    </w:p>
    <w:p w14:paraId="3F67F094" w14:textId="77777777" w:rsidR="00141158" w:rsidRPr="001220DE" w:rsidRDefault="00141158" w:rsidP="00141158">
      <w:pPr>
        <w:spacing w:after="0" w:line="240" w:lineRule="auto"/>
        <w:jc w:val="center"/>
        <w:textAlignment w:val="baseline"/>
        <w:rPr>
          <w:rFonts w:ascii="Univers Condensed" w:eastAsia="Times New Roman" w:hAnsi="Univers Condensed" w:cs="Segoe UI"/>
          <w:sz w:val="18"/>
          <w:szCs w:val="18"/>
        </w:rPr>
      </w:pPr>
      <w:r w:rsidRPr="001220DE">
        <w:rPr>
          <w:rFonts w:ascii="Univers Condensed" w:eastAsia="Times New Roman" w:hAnsi="Univers Condensed" w:cs="Calibri"/>
          <w:b/>
          <w:bCs/>
          <w:sz w:val="24"/>
          <w:szCs w:val="24"/>
        </w:rPr>
        <w:t>PVC FREE SHEET FLOORING</w:t>
      </w:r>
      <w:r w:rsidRPr="001220DE">
        <w:rPr>
          <w:rFonts w:ascii="Univers Condensed" w:eastAsia="Times New Roman" w:hAnsi="Univers Condensed" w:cs="Calibri"/>
          <w:sz w:val="24"/>
          <w:szCs w:val="24"/>
        </w:rPr>
        <w:t> </w:t>
      </w:r>
    </w:p>
    <w:p w14:paraId="118546E5" w14:textId="77777777" w:rsidR="00141158" w:rsidRPr="001220DE" w:rsidRDefault="00141158" w:rsidP="00141158">
      <w:pPr>
        <w:spacing w:after="0" w:line="240" w:lineRule="auto"/>
        <w:textAlignment w:val="baseline"/>
        <w:rPr>
          <w:rFonts w:ascii="Univers Condensed" w:eastAsia="Times New Roman" w:hAnsi="Univers Condensed" w:cs="Segoe UI"/>
          <w:sz w:val="18"/>
          <w:szCs w:val="18"/>
        </w:rPr>
      </w:pPr>
      <w:r w:rsidRPr="001220DE">
        <w:rPr>
          <w:rFonts w:ascii="Univers Condensed" w:eastAsia="Times New Roman" w:hAnsi="Univers Condensed" w:cs="Calibri"/>
        </w:rPr>
        <w:t> </w:t>
      </w:r>
    </w:p>
    <w:p w14:paraId="7CB790E7" w14:textId="77777777" w:rsidR="006E2552" w:rsidRPr="001220DE" w:rsidRDefault="00141158" w:rsidP="00141158">
      <w:pPr>
        <w:spacing w:after="0" w:line="240" w:lineRule="auto"/>
        <w:textAlignment w:val="baseline"/>
        <w:rPr>
          <w:rFonts w:ascii="Univers Condensed" w:eastAsia="Times New Roman" w:hAnsi="Univers Condensed" w:cs="Calibri"/>
          <w:b/>
          <w:bCs/>
          <w:sz w:val="24"/>
          <w:szCs w:val="24"/>
        </w:rPr>
      </w:pPr>
      <w:r w:rsidRPr="001220DE">
        <w:rPr>
          <w:rFonts w:ascii="Univers Condensed" w:eastAsia="Times New Roman" w:hAnsi="Univers Condensed" w:cs="Calibri"/>
          <w:b/>
          <w:bCs/>
          <w:sz w:val="24"/>
          <w:szCs w:val="24"/>
        </w:rPr>
        <w:t>PART 1-GENERAL</w:t>
      </w:r>
    </w:p>
    <w:p w14:paraId="40FD6C99" w14:textId="59390D14" w:rsidR="00141158" w:rsidRPr="001220DE" w:rsidRDefault="00141158" w:rsidP="00141158">
      <w:pPr>
        <w:spacing w:after="0" w:line="240" w:lineRule="auto"/>
        <w:textAlignment w:val="baseline"/>
        <w:rPr>
          <w:rFonts w:ascii="Univers Condensed" w:eastAsia="Times New Roman" w:hAnsi="Univers Condensed" w:cs="Segoe UI"/>
          <w:sz w:val="18"/>
          <w:szCs w:val="18"/>
        </w:rPr>
      </w:pPr>
      <w:r w:rsidRPr="001220DE">
        <w:rPr>
          <w:rFonts w:ascii="Univers Condensed" w:eastAsia="Times New Roman" w:hAnsi="Univers Condensed" w:cs="Calibri"/>
          <w:sz w:val="24"/>
          <w:szCs w:val="24"/>
        </w:rPr>
        <w:t> </w:t>
      </w:r>
    </w:p>
    <w:p w14:paraId="553C0644" w14:textId="77777777" w:rsidR="00141158" w:rsidRPr="001220DE" w:rsidRDefault="00141158" w:rsidP="00141158">
      <w:pPr>
        <w:spacing w:after="0" w:line="240" w:lineRule="auto"/>
        <w:textAlignment w:val="baseline"/>
        <w:rPr>
          <w:rFonts w:ascii="Univers Condensed" w:eastAsia="Times New Roman" w:hAnsi="Univers Condensed" w:cs="Segoe UI"/>
          <w:sz w:val="18"/>
          <w:szCs w:val="18"/>
        </w:rPr>
      </w:pPr>
      <w:r w:rsidRPr="001220DE">
        <w:rPr>
          <w:rFonts w:ascii="Univers Condensed" w:eastAsia="Times New Roman" w:hAnsi="Univers Condensed" w:cs="Calibri"/>
          <w:b/>
          <w:bCs/>
        </w:rPr>
        <w:t>1.1 GENERL PROVISIONS</w:t>
      </w:r>
      <w:r w:rsidRPr="001220DE">
        <w:rPr>
          <w:rFonts w:ascii="Univers Condensed" w:eastAsia="Times New Roman" w:hAnsi="Univers Condensed" w:cs="Calibri"/>
        </w:rPr>
        <w:t> </w:t>
      </w:r>
    </w:p>
    <w:p w14:paraId="7AC952FD" w14:textId="3613D3A3" w:rsidR="00141158" w:rsidRPr="001220DE" w:rsidRDefault="00141158" w:rsidP="00141158">
      <w:pPr>
        <w:numPr>
          <w:ilvl w:val="0"/>
          <w:numId w:val="2"/>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Drawings and general provisions of the Contract, including General and Supplementary Conditions and Division 1 Specification Sections – General Requirements which are hereby made a part of this Section of this the specification.</w:t>
      </w:r>
    </w:p>
    <w:p w14:paraId="1881B085" w14:textId="51A15A58" w:rsidR="00141158" w:rsidRPr="001220DE" w:rsidRDefault="00141158" w:rsidP="00141158">
      <w:pPr>
        <w:spacing w:after="0" w:line="240" w:lineRule="auto"/>
        <w:ind w:left="750"/>
        <w:textAlignment w:val="baseline"/>
        <w:rPr>
          <w:rFonts w:ascii="Univers Light" w:eastAsia="Times New Roman" w:hAnsi="Univers Light" w:cs="Segoe UI"/>
          <w:sz w:val="18"/>
          <w:szCs w:val="18"/>
        </w:rPr>
      </w:pPr>
    </w:p>
    <w:p w14:paraId="425D947D" w14:textId="77777777" w:rsidR="00141158" w:rsidRPr="00141158" w:rsidRDefault="00141158" w:rsidP="00141158">
      <w:pPr>
        <w:spacing w:after="0" w:line="240" w:lineRule="auto"/>
        <w:textAlignment w:val="baseline"/>
        <w:rPr>
          <w:rFonts w:ascii="Segoe UI" w:eastAsia="Times New Roman" w:hAnsi="Segoe UI" w:cs="Segoe UI"/>
          <w:sz w:val="18"/>
          <w:szCs w:val="18"/>
        </w:rPr>
      </w:pPr>
      <w:r w:rsidRPr="00141158">
        <w:rPr>
          <w:rFonts w:ascii="Calibri" w:eastAsia="Times New Roman" w:hAnsi="Calibri" w:cs="Calibri"/>
          <w:b/>
          <w:bCs/>
        </w:rPr>
        <w:t>1.2 SUMMARY OF WORK</w:t>
      </w:r>
      <w:r w:rsidRPr="00141158">
        <w:rPr>
          <w:rFonts w:ascii="Calibri" w:eastAsia="Times New Roman" w:hAnsi="Calibri" w:cs="Calibri"/>
        </w:rPr>
        <w:t> </w:t>
      </w:r>
    </w:p>
    <w:p w14:paraId="1B1665C4" w14:textId="5A643710" w:rsidR="00141158" w:rsidRPr="001220DE" w:rsidRDefault="00141158" w:rsidP="00141158">
      <w:pPr>
        <w:numPr>
          <w:ilvl w:val="0"/>
          <w:numId w:val="3"/>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 xml:space="preserve">This section includes the following </w:t>
      </w:r>
      <w:r w:rsidRPr="001220DE">
        <w:rPr>
          <w:rFonts w:ascii="Univers Light" w:eastAsia="Times New Roman" w:hAnsi="Univers Light" w:cs="Calibri"/>
          <w:color w:val="2B579A"/>
        </w:rPr>
        <w:t>PVC-Free</w:t>
      </w:r>
      <w:r w:rsidRPr="001220DE">
        <w:rPr>
          <w:rFonts w:ascii="Univers Light" w:eastAsia="Times New Roman" w:hAnsi="Univers Light" w:cs="Calibri"/>
        </w:rPr>
        <w:t xml:space="preserve"> Sheet Flooring: PURLINE Bio-based Polyurethane Sheet Flooring</w:t>
      </w:r>
    </w:p>
    <w:p w14:paraId="454AC853" w14:textId="1240CA83" w:rsidR="00141158" w:rsidRPr="001220DE" w:rsidRDefault="00141158" w:rsidP="00141158">
      <w:pPr>
        <w:spacing w:after="0" w:line="240" w:lineRule="auto"/>
        <w:textAlignment w:val="baseline"/>
        <w:rPr>
          <w:rFonts w:ascii="Univers Light" w:eastAsia="Times New Roman" w:hAnsi="Univers Light" w:cs="Segoe UI"/>
          <w:i/>
          <w:iCs/>
          <w:sz w:val="18"/>
          <w:szCs w:val="18"/>
        </w:rPr>
      </w:pPr>
      <w:r w:rsidRPr="001220DE">
        <w:rPr>
          <w:rFonts w:ascii="Univers Light" w:eastAsia="Times New Roman" w:hAnsi="Univers Light" w:cs="Calibri"/>
          <w:i/>
          <w:iCs/>
          <w:color w:val="0070C0"/>
        </w:rPr>
        <w:t>Note: Revise paragraph below to suit project requirements.  Add section numbers and titles per CSI Master Format®</w:t>
      </w:r>
    </w:p>
    <w:p w14:paraId="60F3F3DD" w14:textId="77777777" w:rsidR="00141158" w:rsidRPr="001220DE" w:rsidRDefault="00141158" w:rsidP="00141158">
      <w:pPr>
        <w:numPr>
          <w:ilvl w:val="0"/>
          <w:numId w:val="4"/>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Sections related to this section include: </w:t>
      </w:r>
    </w:p>
    <w:p w14:paraId="09DF4BB7" w14:textId="1D4DBC2F" w:rsidR="00141158" w:rsidRPr="001220DE" w:rsidRDefault="00141158" w:rsidP="00141158">
      <w:pPr>
        <w:numPr>
          <w:ilvl w:val="0"/>
          <w:numId w:val="5"/>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 xml:space="preserve">Concrete: Refer to Division 3 Concrete Sections for cast-in-place concrete, concrete toppings, and cementitious </w:t>
      </w:r>
      <w:proofErr w:type="spellStart"/>
      <w:r w:rsidRPr="001220DE">
        <w:rPr>
          <w:rFonts w:ascii="Univers Light" w:eastAsia="Times New Roman" w:hAnsi="Univers Light" w:cs="Calibri"/>
        </w:rPr>
        <w:t>underlayments</w:t>
      </w:r>
      <w:proofErr w:type="spellEnd"/>
      <w:r w:rsidRPr="001220DE">
        <w:rPr>
          <w:rFonts w:ascii="Univers Light" w:eastAsia="Times New Roman" w:hAnsi="Univers Light" w:cs="Calibri"/>
        </w:rPr>
        <w:t>.</w:t>
      </w:r>
    </w:p>
    <w:p w14:paraId="56686A92" w14:textId="4A3912B8" w:rsidR="00141158" w:rsidRPr="001220DE" w:rsidRDefault="00141158" w:rsidP="00141158">
      <w:pPr>
        <w:numPr>
          <w:ilvl w:val="0"/>
          <w:numId w:val="6"/>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Wood Subflooring: Refer to Division 6 Carpentry Section for wood subflooring and wood underlayment.</w:t>
      </w:r>
    </w:p>
    <w:p w14:paraId="7ECD3AA0" w14:textId="444AC258" w:rsidR="00141158" w:rsidRPr="001220DE" w:rsidRDefault="00141158" w:rsidP="00141158">
      <w:pPr>
        <w:numPr>
          <w:ilvl w:val="0"/>
          <w:numId w:val="7"/>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Finishes: Refer to Division 9 Finishes Section for maintenance of flooring.</w:t>
      </w:r>
    </w:p>
    <w:p w14:paraId="224F194B" w14:textId="030E70DB" w:rsidR="00141158" w:rsidRPr="001220DE" w:rsidRDefault="00141158" w:rsidP="00141158">
      <w:pPr>
        <w:numPr>
          <w:ilvl w:val="0"/>
          <w:numId w:val="8"/>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Resilient Flooring Accessories:</w:t>
      </w:r>
      <w:r w:rsidR="00E17B90">
        <w:rPr>
          <w:rFonts w:ascii="Univers Light" w:eastAsia="Times New Roman" w:hAnsi="Univers Light" w:cs="Calibri"/>
        </w:rPr>
        <w:t xml:space="preserve"> </w:t>
      </w:r>
      <w:r w:rsidRPr="001220DE">
        <w:rPr>
          <w:rFonts w:ascii="Univers Light" w:eastAsia="Times New Roman" w:hAnsi="Univers Light" w:cs="Calibri"/>
        </w:rPr>
        <w:t>Refer to Division 9 Finishes Sections for resilient wall bases, reducer strips, metal edge strips and other resilient flooring accessories.</w:t>
      </w:r>
    </w:p>
    <w:p w14:paraId="4F8A0DD0" w14:textId="5C0C2E97" w:rsidR="00141158" w:rsidRPr="001220DE" w:rsidRDefault="00141158" w:rsidP="00141158">
      <w:pPr>
        <w:numPr>
          <w:ilvl w:val="0"/>
          <w:numId w:val="9"/>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Expansion Joint Covers:</w:t>
      </w:r>
      <w:r w:rsidR="00E17B90">
        <w:rPr>
          <w:rFonts w:ascii="Univers Light" w:eastAsia="Times New Roman" w:hAnsi="Univers Light" w:cs="Calibri"/>
        </w:rPr>
        <w:t xml:space="preserve"> </w:t>
      </w:r>
      <w:r w:rsidRPr="001220DE">
        <w:rPr>
          <w:rFonts w:ascii="Univers Light" w:eastAsia="Times New Roman" w:hAnsi="Univers Light" w:cs="Calibri"/>
        </w:rPr>
        <w:t>Refer to Division 10 Specialties Section for expansion joint covers to be used with resilient flooring.</w:t>
      </w:r>
    </w:p>
    <w:p w14:paraId="7E40CDE8" w14:textId="31AADCBF" w:rsidR="00141158" w:rsidRPr="001220DE" w:rsidRDefault="00141158" w:rsidP="00141158">
      <w:pPr>
        <w:spacing w:after="0" w:line="240" w:lineRule="auto"/>
        <w:ind w:left="432"/>
        <w:textAlignment w:val="baseline"/>
        <w:rPr>
          <w:rFonts w:ascii="Univers Light" w:eastAsia="Times New Roman" w:hAnsi="Univers Light" w:cs="Segoe UI"/>
          <w:sz w:val="18"/>
          <w:szCs w:val="18"/>
        </w:rPr>
      </w:pPr>
    </w:p>
    <w:p w14:paraId="17284C52" w14:textId="5AA5C8D3" w:rsidR="00141158" w:rsidRPr="001220DE" w:rsidRDefault="00141158" w:rsidP="00141158">
      <w:pPr>
        <w:spacing w:after="0" w:line="240" w:lineRule="auto"/>
        <w:textAlignment w:val="baseline"/>
        <w:rPr>
          <w:rFonts w:ascii="Univers Light" w:eastAsia="Times New Roman" w:hAnsi="Univers Light" w:cs="Segoe UI"/>
          <w:sz w:val="18"/>
          <w:szCs w:val="18"/>
        </w:rPr>
      </w:pPr>
      <w:r w:rsidRPr="001220DE">
        <w:rPr>
          <w:rFonts w:ascii="Univers Light" w:eastAsia="Times New Roman" w:hAnsi="Univers Light" w:cs="Calibri"/>
          <w:i/>
          <w:iCs/>
          <w:color w:val="0070C0"/>
        </w:rPr>
        <w:t xml:space="preserve">Note: The article below may be omitted when specifying manufacturer's proprietary products and recommended installation. This article does not require compliance with </w:t>
      </w:r>
      <w:proofErr w:type="gramStart"/>
      <w:r w:rsidRPr="001220DE">
        <w:rPr>
          <w:rFonts w:ascii="Univers Light" w:eastAsia="Times New Roman" w:hAnsi="Univers Light" w:cs="Calibri"/>
          <w:i/>
          <w:iCs/>
          <w:color w:val="0070C0"/>
        </w:rPr>
        <w:t>standard</w:t>
      </w:r>
      <w:proofErr w:type="gramEnd"/>
      <w:r w:rsidRPr="001220DE">
        <w:rPr>
          <w:rFonts w:ascii="Univers Light" w:eastAsia="Times New Roman" w:hAnsi="Univers Light" w:cs="Calibri"/>
          <w:i/>
          <w:iCs/>
          <w:color w:val="0070C0"/>
        </w:rPr>
        <w:t xml:space="preserve"> but is merely a listing of references used.  The article below should list only those industry standards referenced in this section.</w:t>
      </w:r>
    </w:p>
    <w:p w14:paraId="0004B631" w14:textId="02E35EA3" w:rsidR="00141158" w:rsidRPr="001220DE" w:rsidRDefault="00141158" w:rsidP="00141158">
      <w:pPr>
        <w:spacing w:after="0" w:line="240" w:lineRule="auto"/>
        <w:textAlignment w:val="baseline"/>
        <w:rPr>
          <w:rFonts w:ascii="Univers Light" w:eastAsia="Times New Roman" w:hAnsi="Univers Light" w:cs="Segoe UI"/>
          <w:sz w:val="18"/>
          <w:szCs w:val="18"/>
        </w:rPr>
      </w:pPr>
    </w:p>
    <w:p w14:paraId="327FC110" w14:textId="517B720B" w:rsidR="00141158" w:rsidRPr="001220DE" w:rsidRDefault="00141158" w:rsidP="00141158">
      <w:pPr>
        <w:spacing w:after="0" w:line="240" w:lineRule="auto"/>
        <w:textAlignment w:val="baseline"/>
        <w:rPr>
          <w:rFonts w:ascii="Univers Condensed" w:eastAsia="Times New Roman" w:hAnsi="Univers Condensed" w:cs="Segoe UI"/>
          <w:sz w:val="18"/>
          <w:szCs w:val="18"/>
        </w:rPr>
      </w:pPr>
      <w:r w:rsidRPr="001220DE">
        <w:rPr>
          <w:rFonts w:ascii="Univers Condensed" w:eastAsia="Times New Roman" w:hAnsi="Univers Condensed" w:cs="Calibri"/>
          <w:b/>
          <w:bCs/>
        </w:rPr>
        <w:t>1.3 REFERENCES AND INDUSTRY STANDARDS</w:t>
      </w:r>
      <w:r w:rsidRPr="001220DE">
        <w:rPr>
          <w:rFonts w:ascii="Univers Condensed" w:eastAsia="Times New Roman" w:hAnsi="Univers Condensed" w:cs="Calibri"/>
        </w:rPr>
        <w:t> </w:t>
      </w:r>
    </w:p>
    <w:p w14:paraId="6A1E560E" w14:textId="67B23F1F" w:rsidR="00141158" w:rsidRPr="001220DE" w:rsidRDefault="00141158" w:rsidP="00141158">
      <w:pPr>
        <w:numPr>
          <w:ilvl w:val="0"/>
          <w:numId w:val="10"/>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PURLINE Technical Data Sheet</w:t>
      </w:r>
    </w:p>
    <w:p w14:paraId="28D84FB9" w14:textId="3C2C730A" w:rsidR="00141158" w:rsidRPr="001220DE" w:rsidRDefault="00141158" w:rsidP="00141158">
      <w:pPr>
        <w:numPr>
          <w:ilvl w:val="0"/>
          <w:numId w:val="11"/>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PURLINE Installation Guide</w:t>
      </w:r>
    </w:p>
    <w:p w14:paraId="0D77309F" w14:textId="10460AE5" w:rsidR="00141158" w:rsidRPr="001220DE" w:rsidRDefault="00141158" w:rsidP="00141158">
      <w:pPr>
        <w:numPr>
          <w:ilvl w:val="0"/>
          <w:numId w:val="12"/>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PURLINE Cleaning Guide</w:t>
      </w:r>
    </w:p>
    <w:p w14:paraId="3090F105" w14:textId="6A1CB8DF" w:rsidR="00141158" w:rsidRPr="001220DE" w:rsidRDefault="00141158" w:rsidP="00141158">
      <w:pPr>
        <w:numPr>
          <w:ilvl w:val="0"/>
          <w:numId w:val="13"/>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Safety Data Sheets (MSDS or SDS)</w:t>
      </w:r>
    </w:p>
    <w:p w14:paraId="437B1B91" w14:textId="77777777" w:rsidR="00141158" w:rsidRPr="001220DE" w:rsidRDefault="00141158" w:rsidP="00141158">
      <w:pPr>
        <w:numPr>
          <w:ilvl w:val="0"/>
          <w:numId w:val="14"/>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American Society for Testing and Materials (ASTM): </w:t>
      </w:r>
    </w:p>
    <w:p w14:paraId="64DD5FD7" w14:textId="77777777" w:rsidR="00141158" w:rsidRPr="001220DE" w:rsidRDefault="00141158" w:rsidP="00141158">
      <w:pPr>
        <w:numPr>
          <w:ilvl w:val="0"/>
          <w:numId w:val="15"/>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ASTM E 84 – Standard Test Method for Surface Burning Characteristics of Building Materials </w:t>
      </w:r>
    </w:p>
    <w:p w14:paraId="1BB2B6F7" w14:textId="77777777" w:rsidR="00141158" w:rsidRPr="001220DE" w:rsidRDefault="00141158" w:rsidP="00141158">
      <w:pPr>
        <w:numPr>
          <w:ilvl w:val="0"/>
          <w:numId w:val="16"/>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 xml:space="preserve">ASTM E 492 – Standard Test Method for Laboratory Measurement of </w:t>
      </w:r>
      <w:proofErr w:type="spellStart"/>
      <w:r w:rsidRPr="001220DE">
        <w:rPr>
          <w:rFonts w:ascii="Univers Light" w:eastAsia="Times New Roman" w:hAnsi="Univers Light" w:cs="Calibri"/>
        </w:rPr>
        <w:t>lmpact</w:t>
      </w:r>
      <w:proofErr w:type="spellEnd"/>
      <w:r w:rsidRPr="001220DE">
        <w:rPr>
          <w:rFonts w:ascii="Univers Light" w:eastAsia="Times New Roman" w:hAnsi="Univers Light" w:cs="Calibri"/>
        </w:rPr>
        <w:t xml:space="preserve"> Sound Transmission through Floor-Ceiling Assemblies Using the Tapping Machine </w:t>
      </w:r>
    </w:p>
    <w:p w14:paraId="3221DEE0" w14:textId="77777777" w:rsidR="00141158" w:rsidRPr="001220DE" w:rsidRDefault="00141158" w:rsidP="00141158">
      <w:pPr>
        <w:numPr>
          <w:ilvl w:val="0"/>
          <w:numId w:val="17"/>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ASTM E 648 – Standard Test Method for Critical Radiant Flux of Floor-Covering Systems Using a Radiant Heat Energy Source </w:t>
      </w:r>
    </w:p>
    <w:p w14:paraId="586FF33E" w14:textId="77777777" w:rsidR="00141158" w:rsidRPr="001220DE" w:rsidRDefault="00141158" w:rsidP="00141158">
      <w:pPr>
        <w:numPr>
          <w:ilvl w:val="0"/>
          <w:numId w:val="18"/>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ASTM E 662 – Standard Test Method for Specific Optical Density of Smoke Generated by Solid Materials </w:t>
      </w:r>
    </w:p>
    <w:p w14:paraId="59D37062" w14:textId="77777777" w:rsidR="00141158" w:rsidRPr="001220DE" w:rsidRDefault="00141158" w:rsidP="00141158">
      <w:pPr>
        <w:numPr>
          <w:ilvl w:val="0"/>
          <w:numId w:val="19"/>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 xml:space="preserve">ASTM E 989 – Standard Classification for Determination of </w:t>
      </w:r>
      <w:proofErr w:type="spellStart"/>
      <w:r w:rsidRPr="001220DE">
        <w:rPr>
          <w:rFonts w:ascii="Univers Light" w:eastAsia="Times New Roman" w:hAnsi="Univers Light" w:cs="Calibri"/>
        </w:rPr>
        <w:t>lmpact</w:t>
      </w:r>
      <w:proofErr w:type="spellEnd"/>
      <w:r w:rsidRPr="001220DE">
        <w:rPr>
          <w:rFonts w:ascii="Univers Light" w:eastAsia="Times New Roman" w:hAnsi="Univers Light" w:cs="Calibri"/>
        </w:rPr>
        <w:t xml:space="preserve"> </w:t>
      </w:r>
      <w:proofErr w:type="spellStart"/>
      <w:r w:rsidRPr="001220DE">
        <w:rPr>
          <w:rFonts w:ascii="Univers Light" w:eastAsia="Times New Roman" w:hAnsi="Univers Light" w:cs="Calibri"/>
        </w:rPr>
        <w:t>lnsulation</w:t>
      </w:r>
      <w:proofErr w:type="spellEnd"/>
      <w:r w:rsidRPr="001220DE">
        <w:rPr>
          <w:rFonts w:ascii="Univers Light" w:eastAsia="Times New Roman" w:hAnsi="Univers Light" w:cs="Calibri"/>
        </w:rPr>
        <w:t xml:space="preserve"> Class (</w:t>
      </w:r>
      <w:proofErr w:type="spellStart"/>
      <w:r w:rsidRPr="001220DE">
        <w:rPr>
          <w:rFonts w:ascii="Univers Light" w:eastAsia="Times New Roman" w:hAnsi="Univers Light" w:cs="Calibri"/>
        </w:rPr>
        <w:t>llC</w:t>
      </w:r>
      <w:proofErr w:type="spellEnd"/>
      <w:r w:rsidRPr="001220DE">
        <w:rPr>
          <w:rFonts w:ascii="Univers Light" w:eastAsia="Times New Roman" w:hAnsi="Univers Light" w:cs="Calibri"/>
        </w:rPr>
        <w:t>) </w:t>
      </w:r>
    </w:p>
    <w:p w14:paraId="1F8B37CB" w14:textId="77777777" w:rsidR="00141158" w:rsidRPr="001220DE" w:rsidRDefault="00141158" w:rsidP="00141158">
      <w:pPr>
        <w:numPr>
          <w:ilvl w:val="0"/>
          <w:numId w:val="20"/>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ASTM E 1745 – Standard Specification for Plastic Water Vapor Retarders Used in Contact with Soil or Granular Fill under Concrete Slabs </w:t>
      </w:r>
    </w:p>
    <w:p w14:paraId="3AE83892" w14:textId="77777777" w:rsidR="00141158" w:rsidRPr="001220DE" w:rsidRDefault="00141158" w:rsidP="00141158">
      <w:pPr>
        <w:numPr>
          <w:ilvl w:val="0"/>
          <w:numId w:val="21"/>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lastRenderedPageBreak/>
        <w:t>ASTM F 141 – Standard Terminology Relating to Resilient Floor Coverings </w:t>
      </w:r>
    </w:p>
    <w:p w14:paraId="79CEFA00" w14:textId="77777777" w:rsidR="00141158" w:rsidRPr="001220DE" w:rsidRDefault="00141158" w:rsidP="00141158">
      <w:pPr>
        <w:numPr>
          <w:ilvl w:val="0"/>
          <w:numId w:val="22"/>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ASTM F 710 – Standard Practice for Preparing Concrete Floors to Receive Resilient Flooring </w:t>
      </w:r>
    </w:p>
    <w:p w14:paraId="1459BE59" w14:textId="77777777" w:rsidR="00141158" w:rsidRPr="001220DE" w:rsidRDefault="00141158" w:rsidP="00141158">
      <w:pPr>
        <w:numPr>
          <w:ilvl w:val="0"/>
          <w:numId w:val="23"/>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 xml:space="preserve">ASTM F 1482 – Standard Practice for Installation and Preparation of Panel Type </w:t>
      </w:r>
      <w:proofErr w:type="spellStart"/>
      <w:r w:rsidRPr="001220DE">
        <w:rPr>
          <w:rFonts w:ascii="Univers Light" w:eastAsia="Times New Roman" w:hAnsi="Univers Light" w:cs="Calibri"/>
        </w:rPr>
        <w:t>Underlayments</w:t>
      </w:r>
      <w:proofErr w:type="spellEnd"/>
      <w:r w:rsidRPr="001220DE">
        <w:rPr>
          <w:rFonts w:ascii="Univers Light" w:eastAsia="Times New Roman" w:hAnsi="Univers Light" w:cs="Calibri"/>
        </w:rPr>
        <w:t xml:space="preserve"> to Receive Resilient Flooring </w:t>
      </w:r>
    </w:p>
    <w:p w14:paraId="51E828FC" w14:textId="77777777" w:rsidR="00141158" w:rsidRPr="001220DE" w:rsidRDefault="00141158" w:rsidP="00141158">
      <w:pPr>
        <w:numPr>
          <w:ilvl w:val="0"/>
          <w:numId w:val="24"/>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ASTM F 1861 – Standard Specification for Resilient Wall Base </w:t>
      </w:r>
    </w:p>
    <w:p w14:paraId="52791E6B" w14:textId="77777777" w:rsidR="00141158" w:rsidRPr="001220DE" w:rsidRDefault="00141158" w:rsidP="00141158">
      <w:pPr>
        <w:numPr>
          <w:ilvl w:val="0"/>
          <w:numId w:val="25"/>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ASTM F 1869 – Standard Test Method for Measuring Vapor Emission Rate of Concrete Subfloor Using Anhydrous Calcium Chloride </w:t>
      </w:r>
    </w:p>
    <w:p w14:paraId="0B90C4AB" w14:textId="77777777" w:rsidR="00141158" w:rsidRPr="001220DE" w:rsidRDefault="00141158" w:rsidP="00141158">
      <w:pPr>
        <w:numPr>
          <w:ilvl w:val="0"/>
          <w:numId w:val="26"/>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ASTM F 2170 – Standard Test Method for Determining Relative Humidity in Concrete Floor Slabs Using in situ Probes </w:t>
      </w:r>
    </w:p>
    <w:p w14:paraId="4BD586C6" w14:textId="77777777" w:rsidR="00141158" w:rsidRPr="001220DE" w:rsidRDefault="00141158" w:rsidP="00141158">
      <w:pPr>
        <w:numPr>
          <w:ilvl w:val="0"/>
          <w:numId w:val="27"/>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 xml:space="preserve">ASTM F 2419 – Standard Practice for Installation of Thick Poured Gypsum Concrete </w:t>
      </w:r>
      <w:proofErr w:type="spellStart"/>
      <w:r w:rsidRPr="001220DE">
        <w:rPr>
          <w:rFonts w:ascii="Univers Light" w:eastAsia="Times New Roman" w:hAnsi="Univers Light" w:cs="Calibri"/>
        </w:rPr>
        <w:t>Underlayments</w:t>
      </w:r>
      <w:proofErr w:type="spellEnd"/>
      <w:r w:rsidRPr="001220DE">
        <w:rPr>
          <w:rFonts w:ascii="Univers Light" w:eastAsia="Times New Roman" w:hAnsi="Univers Light" w:cs="Calibri"/>
        </w:rPr>
        <w:t xml:space="preserve"> and Preparation of the Surface to Receive Resilient Flooring </w:t>
      </w:r>
    </w:p>
    <w:p w14:paraId="59A02BAD" w14:textId="77777777" w:rsidR="00141158" w:rsidRPr="001220DE" w:rsidRDefault="00141158" w:rsidP="00141158">
      <w:pPr>
        <w:numPr>
          <w:ilvl w:val="0"/>
          <w:numId w:val="28"/>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 xml:space="preserve">ASTM F 2471 – Standard Practice for Installation of Thick Poured Lightweight Cellular Concrete </w:t>
      </w:r>
      <w:proofErr w:type="spellStart"/>
      <w:r w:rsidRPr="001220DE">
        <w:rPr>
          <w:rFonts w:ascii="Univers Light" w:eastAsia="Times New Roman" w:hAnsi="Univers Light" w:cs="Calibri"/>
        </w:rPr>
        <w:t>Underlayments</w:t>
      </w:r>
      <w:proofErr w:type="spellEnd"/>
      <w:r w:rsidRPr="001220DE">
        <w:rPr>
          <w:rFonts w:ascii="Univers Light" w:eastAsia="Times New Roman" w:hAnsi="Univers Light" w:cs="Calibri"/>
        </w:rPr>
        <w:t xml:space="preserve"> and Preparation of the Surface to Receive Resilient Flooring </w:t>
      </w:r>
    </w:p>
    <w:p w14:paraId="70B86C34" w14:textId="77777777" w:rsidR="00141158" w:rsidRPr="001220DE" w:rsidRDefault="00141158" w:rsidP="00141158">
      <w:pPr>
        <w:numPr>
          <w:ilvl w:val="0"/>
          <w:numId w:val="29"/>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ASTM F 2659 – Standard Guide for Preliminary Evaluation of Comparative Moisture Condition of Concrete, Gypsum Cement and other Floor Slabs and Screeds Using a Non- Destructive Electronic Moisture Meter </w:t>
      </w:r>
    </w:p>
    <w:p w14:paraId="6E1BF75B" w14:textId="77777777" w:rsidR="00141158" w:rsidRPr="001220DE" w:rsidRDefault="00141158" w:rsidP="00141158">
      <w:pPr>
        <w:numPr>
          <w:ilvl w:val="0"/>
          <w:numId w:val="30"/>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 xml:space="preserve">ASTM F 2678 – Standard Practice for Preparing Panel </w:t>
      </w:r>
      <w:proofErr w:type="spellStart"/>
      <w:r w:rsidRPr="001220DE">
        <w:rPr>
          <w:rFonts w:ascii="Univers Light" w:eastAsia="Times New Roman" w:hAnsi="Univers Light" w:cs="Calibri"/>
        </w:rPr>
        <w:t>Underlayments</w:t>
      </w:r>
      <w:proofErr w:type="spellEnd"/>
      <w:r w:rsidRPr="001220DE">
        <w:rPr>
          <w:rFonts w:ascii="Univers Light" w:eastAsia="Times New Roman" w:hAnsi="Univers Light" w:cs="Calibri"/>
        </w:rPr>
        <w:t xml:space="preserve">, Thick Poured Gypsum Concrete </w:t>
      </w:r>
      <w:proofErr w:type="spellStart"/>
      <w:r w:rsidRPr="001220DE">
        <w:rPr>
          <w:rFonts w:ascii="Univers Light" w:eastAsia="Times New Roman" w:hAnsi="Univers Light" w:cs="Calibri"/>
        </w:rPr>
        <w:t>Underlayments</w:t>
      </w:r>
      <w:proofErr w:type="spellEnd"/>
      <w:r w:rsidRPr="001220DE">
        <w:rPr>
          <w:rFonts w:ascii="Univers Light" w:eastAsia="Times New Roman" w:hAnsi="Univers Light" w:cs="Calibri"/>
        </w:rPr>
        <w:t xml:space="preserve">, Thick Poured Lightweight Cellular Concrete </w:t>
      </w:r>
      <w:proofErr w:type="spellStart"/>
      <w:r w:rsidRPr="001220DE">
        <w:rPr>
          <w:rFonts w:ascii="Univers Light" w:eastAsia="Times New Roman" w:hAnsi="Univers Light" w:cs="Calibri"/>
        </w:rPr>
        <w:t>Underlayments</w:t>
      </w:r>
      <w:proofErr w:type="spellEnd"/>
      <w:r w:rsidRPr="001220DE">
        <w:rPr>
          <w:rFonts w:ascii="Univers Light" w:eastAsia="Times New Roman" w:hAnsi="Univers Light" w:cs="Calibri"/>
        </w:rPr>
        <w:t>, and Concrete Subfloors with Underlayment Patching Compounds to Receive Resilient Flooring </w:t>
      </w:r>
    </w:p>
    <w:p w14:paraId="41ED50A0" w14:textId="77777777" w:rsidR="00141158" w:rsidRPr="001220DE" w:rsidRDefault="00141158" w:rsidP="00141158">
      <w:pPr>
        <w:numPr>
          <w:ilvl w:val="0"/>
          <w:numId w:val="31"/>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ASTM F 3191 – Standard Practice for Field Determination of Substrate Water Absorption (Porosity) for Substrates to Receive Resilient Flooring </w:t>
      </w:r>
    </w:p>
    <w:p w14:paraId="483AD9A0" w14:textId="77777777" w:rsidR="00141158" w:rsidRPr="001220DE" w:rsidRDefault="00141158" w:rsidP="00141158">
      <w:pPr>
        <w:numPr>
          <w:ilvl w:val="0"/>
          <w:numId w:val="32"/>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ASTM F 3403 - Heterogeneous Polyurethane Sheet Flooring </w:t>
      </w:r>
    </w:p>
    <w:p w14:paraId="14BB9E41" w14:textId="77777777" w:rsidR="00141158" w:rsidRPr="001220DE" w:rsidRDefault="00141158" w:rsidP="00141158">
      <w:pPr>
        <w:numPr>
          <w:ilvl w:val="0"/>
          <w:numId w:val="33"/>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National Fire Protection Association (NFPA): </w:t>
      </w:r>
    </w:p>
    <w:p w14:paraId="7CB2CFE4" w14:textId="77777777" w:rsidR="00141158" w:rsidRPr="001220DE" w:rsidRDefault="00141158" w:rsidP="00141158">
      <w:pPr>
        <w:numPr>
          <w:ilvl w:val="0"/>
          <w:numId w:val="34"/>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NFPA 253 – Test Method for Critical Radiant Flux of Floor-Covering Systems Using a Radiant Heat Energy Source </w:t>
      </w:r>
    </w:p>
    <w:p w14:paraId="72DE6B71" w14:textId="77777777" w:rsidR="00141158" w:rsidRPr="001220DE" w:rsidRDefault="00141158" w:rsidP="00141158">
      <w:pPr>
        <w:numPr>
          <w:ilvl w:val="0"/>
          <w:numId w:val="35"/>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NFPA 258 – Test Method for Specific Optical Density of Smoke Generated by Solid Materials </w:t>
      </w:r>
    </w:p>
    <w:p w14:paraId="59CCB394" w14:textId="77777777" w:rsidR="00141158" w:rsidRPr="001220DE" w:rsidRDefault="00141158" w:rsidP="00141158">
      <w:pPr>
        <w:numPr>
          <w:ilvl w:val="0"/>
          <w:numId w:val="36"/>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Standards Council of Canada: </w:t>
      </w:r>
    </w:p>
    <w:p w14:paraId="1D121367" w14:textId="77777777" w:rsidR="00141158" w:rsidRPr="001220DE" w:rsidRDefault="00141158" w:rsidP="00141158">
      <w:pPr>
        <w:numPr>
          <w:ilvl w:val="0"/>
          <w:numId w:val="37"/>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CAN/ULC S102 – Standard Method of Test for Surface Burning Characteristics of Building Materials and Assemblies </w:t>
      </w:r>
    </w:p>
    <w:p w14:paraId="23C5A99B" w14:textId="6AFFC655" w:rsidR="00141158" w:rsidRPr="001220DE" w:rsidRDefault="00141158" w:rsidP="00141158">
      <w:pPr>
        <w:spacing w:after="0" w:line="240" w:lineRule="auto"/>
        <w:textAlignment w:val="baseline"/>
        <w:rPr>
          <w:rFonts w:ascii="Univers Light" w:eastAsia="Times New Roman" w:hAnsi="Univers Light" w:cs="Segoe UI"/>
          <w:sz w:val="18"/>
          <w:szCs w:val="18"/>
        </w:rPr>
      </w:pPr>
      <w:r w:rsidRPr="001220DE">
        <w:rPr>
          <w:rFonts w:ascii="Univers Light" w:eastAsia="Times New Roman" w:hAnsi="Univers Light" w:cs="Calibri"/>
        </w:rPr>
        <w:t>   </w:t>
      </w:r>
    </w:p>
    <w:p w14:paraId="71086FDB" w14:textId="77777777" w:rsidR="00141158" w:rsidRPr="001220DE" w:rsidRDefault="00141158" w:rsidP="00141158">
      <w:pPr>
        <w:spacing w:after="0" w:line="240" w:lineRule="auto"/>
        <w:textAlignment w:val="baseline"/>
        <w:rPr>
          <w:rFonts w:ascii="Univers Condensed" w:eastAsia="Times New Roman" w:hAnsi="Univers Condensed" w:cs="Segoe UI"/>
          <w:sz w:val="18"/>
          <w:szCs w:val="18"/>
        </w:rPr>
      </w:pPr>
      <w:r w:rsidRPr="001220DE">
        <w:rPr>
          <w:rFonts w:ascii="Univers Condensed" w:eastAsia="Times New Roman" w:hAnsi="Univers Condensed" w:cs="Calibri"/>
          <w:b/>
          <w:bCs/>
        </w:rPr>
        <w:t>1.4 SUBMITTTTALS</w:t>
      </w:r>
      <w:r w:rsidRPr="001220DE">
        <w:rPr>
          <w:rFonts w:ascii="Univers Condensed" w:eastAsia="Times New Roman" w:hAnsi="Univers Condensed" w:cs="Calibri"/>
        </w:rPr>
        <w:t> </w:t>
      </w:r>
    </w:p>
    <w:p w14:paraId="6BB80883" w14:textId="5C0EADD7" w:rsidR="00141158" w:rsidRPr="001220DE" w:rsidRDefault="375B8F0E" w:rsidP="00141158">
      <w:pPr>
        <w:numPr>
          <w:ilvl w:val="0"/>
          <w:numId w:val="38"/>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General</w:t>
      </w:r>
      <w:r w:rsidR="374D55F4" w:rsidRPr="001220DE">
        <w:rPr>
          <w:rFonts w:ascii="Univers Light" w:eastAsia="Times New Roman" w:hAnsi="Univers Light" w:cs="Calibri"/>
        </w:rPr>
        <w:t>: Submit</w:t>
      </w:r>
      <w:r w:rsidRPr="001220DE">
        <w:rPr>
          <w:rFonts w:ascii="Univers Light" w:eastAsia="Times New Roman" w:hAnsi="Univers Light" w:cs="Calibri"/>
        </w:rPr>
        <w:t xml:space="preserve"> each item in this Article according to the "Conditions of the Contract" and Division 1 Specification Sections. </w:t>
      </w:r>
    </w:p>
    <w:p w14:paraId="0E2B6F6C" w14:textId="74DCAEF7" w:rsidR="00141158" w:rsidRPr="001220DE" w:rsidRDefault="375B8F0E" w:rsidP="00141158">
      <w:pPr>
        <w:numPr>
          <w:ilvl w:val="0"/>
          <w:numId w:val="39"/>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Product Data</w:t>
      </w:r>
      <w:r w:rsidR="6472A5E2" w:rsidRPr="001220DE">
        <w:rPr>
          <w:rFonts w:ascii="Univers Light" w:eastAsia="Times New Roman" w:hAnsi="Univers Light" w:cs="Calibri"/>
        </w:rPr>
        <w:t>: Submit</w:t>
      </w:r>
      <w:r w:rsidRPr="001220DE">
        <w:rPr>
          <w:rFonts w:ascii="Univers Light" w:eastAsia="Times New Roman" w:hAnsi="Univers Light" w:cs="Calibri"/>
        </w:rPr>
        <w:t xml:space="preserve"> three (3) copies of the manufacturer’s technical data, installation, and cleaning recommendations for each type of flooring. </w:t>
      </w:r>
    </w:p>
    <w:p w14:paraId="335E3004" w14:textId="77777777" w:rsidR="00141158" w:rsidRPr="001220DE" w:rsidRDefault="00141158" w:rsidP="00141158">
      <w:pPr>
        <w:numPr>
          <w:ilvl w:val="0"/>
          <w:numId w:val="40"/>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Shop Drawings: </w:t>
      </w:r>
    </w:p>
    <w:p w14:paraId="3F64E29E" w14:textId="77777777" w:rsidR="00141158" w:rsidRPr="001220DE" w:rsidRDefault="00141158" w:rsidP="00521174">
      <w:pPr>
        <w:numPr>
          <w:ilvl w:val="0"/>
          <w:numId w:val="41"/>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Submit shop drawings showing layout, locations of seams, edges, columns, doorways, enclosing partitions, built-in furniture, cabinets, and cutouts. </w:t>
      </w:r>
    </w:p>
    <w:p w14:paraId="1C56A716" w14:textId="77777777" w:rsidR="00141158" w:rsidRPr="001220DE" w:rsidRDefault="00141158" w:rsidP="00521174">
      <w:pPr>
        <w:numPr>
          <w:ilvl w:val="0"/>
          <w:numId w:val="42"/>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Show details of profiles and product components, including anchorage, accessories, finish colors, patterns, and textures. </w:t>
      </w:r>
    </w:p>
    <w:p w14:paraId="4354A8BF" w14:textId="01DBD3F0" w:rsidR="00141158" w:rsidRPr="001220DE" w:rsidRDefault="375B8F0E" w:rsidP="00141158">
      <w:pPr>
        <w:numPr>
          <w:ilvl w:val="0"/>
          <w:numId w:val="43"/>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Samples</w:t>
      </w:r>
      <w:r w:rsidR="5FBC9258" w:rsidRPr="001220DE">
        <w:rPr>
          <w:rFonts w:ascii="Univers Light" w:eastAsia="Times New Roman" w:hAnsi="Univers Light" w:cs="Calibri"/>
        </w:rPr>
        <w:t>: Submit</w:t>
      </w:r>
      <w:r w:rsidRPr="001220DE">
        <w:rPr>
          <w:rFonts w:ascii="Univers Light" w:eastAsia="Times New Roman" w:hAnsi="Univers Light" w:cs="Calibri"/>
        </w:rPr>
        <w:t xml:space="preserve"> three (3) sets of representative samples of each type, color and finish of flooring product specified, with an indication of full range of color, pattern, and texture variation for verification.  Provide samples with a minimum size of 6” x 9” for the flooring product. </w:t>
      </w:r>
    </w:p>
    <w:p w14:paraId="21DA723E" w14:textId="77777777" w:rsidR="00141158" w:rsidRPr="001220DE" w:rsidRDefault="00141158" w:rsidP="00141158">
      <w:pPr>
        <w:numPr>
          <w:ilvl w:val="0"/>
          <w:numId w:val="44"/>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Quality Assurance Submittals: </w:t>
      </w:r>
    </w:p>
    <w:p w14:paraId="545D799B" w14:textId="77777777" w:rsidR="00141158" w:rsidRPr="001220DE" w:rsidRDefault="00141158" w:rsidP="00521174">
      <w:pPr>
        <w:numPr>
          <w:ilvl w:val="0"/>
          <w:numId w:val="45"/>
        </w:numPr>
        <w:tabs>
          <w:tab w:val="clear" w:pos="720"/>
        </w:tabs>
        <w:spacing w:after="0" w:line="240" w:lineRule="auto"/>
        <w:ind w:left="990" w:hanging="270"/>
        <w:textAlignment w:val="baseline"/>
        <w:rPr>
          <w:rFonts w:ascii="Univers Light" w:eastAsia="Times New Roman" w:hAnsi="Univers Light" w:cs="Calibri"/>
        </w:rPr>
      </w:pPr>
      <w:r w:rsidRPr="001220DE">
        <w:rPr>
          <w:rFonts w:ascii="Univers Light" w:eastAsia="Times New Roman" w:hAnsi="Univers Light" w:cs="Calibri"/>
        </w:rPr>
        <w:t>Submit three (3) copies of the manufacturer’s Product Data Sheet, specifying performance characteristics, criteria, and physical requirements. </w:t>
      </w:r>
    </w:p>
    <w:p w14:paraId="210F1B48" w14:textId="77777777" w:rsidR="00141158" w:rsidRPr="001220DE" w:rsidRDefault="00141158" w:rsidP="00141158">
      <w:pPr>
        <w:numPr>
          <w:ilvl w:val="0"/>
          <w:numId w:val="46"/>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Closeout Submittals: </w:t>
      </w:r>
    </w:p>
    <w:p w14:paraId="5B96692E" w14:textId="77777777" w:rsidR="00141158" w:rsidRPr="001220DE" w:rsidRDefault="00141158" w:rsidP="00521174">
      <w:pPr>
        <w:numPr>
          <w:ilvl w:val="0"/>
          <w:numId w:val="47"/>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Submit three (3) copies of the maintenance and operations data.  This should include methods for maintaining the installed products and any precautions against cleaning materials or methods that are detrimental to the product and their performance. </w:t>
      </w:r>
    </w:p>
    <w:p w14:paraId="344DE340" w14:textId="77777777" w:rsidR="00141158" w:rsidRPr="001220DE" w:rsidRDefault="00141158" w:rsidP="00521174">
      <w:pPr>
        <w:numPr>
          <w:ilvl w:val="0"/>
          <w:numId w:val="48"/>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Submit three (3) copies of the warranty as specified herein. </w:t>
      </w:r>
    </w:p>
    <w:p w14:paraId="2B13EA6A" w14:textId="24F3FD0A" w:rsidR="00141158" w:rsidRPr="001220DE" w:rsidRDefault="00141158" w:rsidP="00521174">
      <w:pPr>
        <w:numPr>
          <w:ilvl w:val="0"/>
          <w:numId w:val="49"/>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lastRenderedPageBreak/>
        <w:t>Installer Certification:</w:t>
      </w:r>
      <w:r w:rsidR="006E2552" w:rsidRPr="001220DE">
        <w:rPr>
          <w:rFonts w:ascii="Univers Light" w:eastAsia="Times New Roman" w:hAnsi="Univers Light" w:cs="Calibri"/>
        </w:rPr>
        <w:t xml:space="preserve"> Submit proof from the manufacturer that the installers comply with the specified requirements.</w:t>
      </w:r>
    </w:p>
    <w:p w14:paraId="3614A805" w14:textId="539DDC65" w:rsidR="00141158" w:rsidRPr="001220DE" w:rsidRDefault="00141158" w:rsidP="00141158">
      <w:pPr>
        <w:numPr>
          <w:ilvl w:val="0"/>
          <w:numId w:val="50"/>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Replacement Material: After completion of work, deliver to project site replacement materials from the same manufactured lot as materials installed.  Package materials with protective covering and identify each with descriptive labels. </w:t>
      </w:r>
    </w:p>
    <w:p w14:paraId="517E948B" w14:textId="66A300A4" w:rsidR="00141158" w:rsidRPr="001220DE" w:rsidRDefault="375B8F0E" w:rsidP="00521174">
      <w:pPr>
        <w:numPr>
          <w:ilvl w:val="0"/>
          <w:numId w:val="51"/>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Flooring Materials</w:t>
      </w:r>
      <w:r w:rsidR="15ED6BF6" w:rsidRPr="001220DE">
        <w:rPr>
          <w:rFonts w:ascii="Univers Light" w:eastAsia="Times New Roman" w:hAnsi="Univers Light" w:cs="Calibri"/>
        </w:rPr>
        <w:t>: No</w:t>
      </w:r>
      <w:r w:rsidRPr="001220DE">
        <w:rPr>
          <w:rFonts w:ascii="Univers Light" w:eastAsia="Times New Roman" w:hAnsi="Univers Light" w:cs="Calibri"/>
        </w:rPr>
        <w:t xml:space="preserve"> less than 50 square feet of each type, pattern and color installed. </w:t>
      </w:r>
    </w:p>
    <w:p w14:paraId="00157257" w14:textId="77777777" w:rsidR="00141158" w:rsidRDefault="00141158" w:rsidP="00141158">
      <w:pPr>
        <w:spacing w:after="0" w:line="240" w:lineRule="auto"/>
        <w:textAlignment w:val="baseline"/>
        <w:rPr>
          <w:rFonts w:ascii="Univers Light" w:eastAsia="Times New Roman" w:hAnsi="Univers Light" w:cs="Calibri"/>
          <w:color w:val="0070C0"/>
        </w:rPr>
      </w:pPr>
      <w:r w:rsidRPr="001220DE">
        <w:rPr>
          <w:rFonts w:ascii="Univers Light" w:eastAsia="Times New Roman" w:hAnsi="Univers Light" w:cs="Calibri"/>
          <w:i/>
          <w:iCs/>
          <w:color w:val="0070C0"/>
        </w:rPr>
        <w:t>Note: The following section is not necessary but has been added to the specification for projects going for LEED certification or if the specifier has special sustainability/environmental requirements.</w:t>
      </w:r>
      <w:r w:rsidRPr="001220DE">
        <w:rPr>
          <w:rFonts w:ascii="Univers Light" w:eastAsia="Times New Roman" w:hAnsi="Univers Light" w:cs="Calibri"/>
          <w:color w:val="0070C0"/>
        </w:rPr>
        <w:t> </w:t>
      </w:r>
    </w:p>
    <w:p w14:paraId="2AD461DE" w14:textId="77777777" w:rsidR="001220DE" w:rsidRPr="001220DE" w:rsidRDefault="001220DE" w:rsidP="00141158">
      <w:pPr>
        <w:spacing w:after="0" w:line="240" w:lineRule="auto"/>
        <w:textAlignment w:val="baseline"/>
        <w:rPr>
          <w:rFonts w:ascii="Univers Light" w:eastAsia="Times New Roman" w:hAnsi="Univers Light" w:cs="Segoe UI"/>
          <w:sz w:val="18"/>
          <w:szCs w:val="18"/>
        </w:rPr>
      </w:pPr>
    </w:p>
    <w:p w14:paraId="51D01EEA" w14:textId="77777777" w:rsidR="00141158" w:rsidRPr="001220DE" w:rsidRDefault="00141158" w:rsidP="00521174">
      <w:pPr>
        <w:numPr>
          <w:ilvl w:val="0"/>
          <w:numId w:val="52"/>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Sustainability Submittals: </w:t>
      </w:r>
    </w:p>
    <w:p w14:paraId="383ED066" w14:textId="53F8CADF" w:rsidR="00141158" w:rsidRPr="001220DE" w:rsidRDefault="375B8F0E" w:rsidP="00521174">
      <w:pPr>
        <w:numPr>
          <w:ilvl w:val="0"/>
          <w:numId w:val="53"/>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Product Data for Credit MR 2.1 and Credit MR 2.2</w:t>
      </w:r>
      <w:r w:rsidR="6BC5C559" w:rsidRPr="001220DE">
        <w:rPr>
          <w:rFonts w:ascii="Univers Light" w:eastAsia="Times New Roman" w:hAnsi="Univers Light" w:cs="Calibri"/>
        </w:rPr>
        <w:t>: Construction</w:t>
      </w:r>
      <w:r w:rsidRPr="001220DE">
        <w:rPr>
          <w:rFonts w:ascii="Univers Light" w:eastAsia="Times New Roman" w:hAnsi="Univers Light" w:cs="Calibri"/>
        </w:rPr>
        <w:t xml:space="preserve"> Waste Management as required by Division 01.  (LEED 2009) </w:t>
      </w:r>
    </w:p>
    <w:p w14:paraId="5CCDB4EA" w14:textId="0436A2AD" w:rsidR="00141158" w:rsidRPr="001220DE" w:rsidRDefault="375B8F0E" w:rsidP="00521174">
      <w:pPr>
        <w:numPr>
          <w:ilvl w:val="0"/>
          <w:numId w:val="54"/>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Product Data for Credit MR 4.1 and Credit MR 4.2</w:t>
      </w:r>
      <w:r w:rsidR="1863C8CE" w:rsidRPr="001220DE">
        <w:rPr>
          <w:rFonts w:ascii="Univers Light" w:eastAsia="Times New Roman" w:hAnsi="Univers Light" w:cs="Calibri"/>
        </w:rPr>
        <w:t>: For</w:t>
      </w:r>
      <w:r w:rsidRPr="001220DE">
        <w:rPr>
          <w:rFonts w:ascii="Univers Light" w:eastAsia="Times New Roman" w:hAnsi="Univers Light" w:cs="Calibri"/>
        </w:rPr>
        <w:t xml:space="preserve"> products having recycled content, documentation indicating percentages by weight of post-consumer and pre-consumer recycled content.  (LEED 2009, LEED v4/v4.1) </w:t>
      </w:r>
    </w:p>
    <w:p w14:paraId="5AA2695F" w14:textId="77777777" w:rsidR="00141158" w:rsidRPr="001220DE" w:rsidRDefault="00141158" w:rsidP="00521174">
      <w:pPr>
        <w:numPr>
          <w:ilvl w:val="0"/>
          <w:numId w:val="55"/>
        </w:numPr>
        <w:tabs>
          <w:tab w:val="clear" w:pos="720"/>
        </w:tabs>
        <w:spacing w:after="0" w:line="240" w:lineRule="auto"/>
        <w:ind w:left="1620"/>
        <w:textAlignment w:val="baseline"/>
        <w:rPr>
          <w:rFonts w:ascii="Univers Light" w:eastAsia="Times New Roman" w:hAnsi="Univers Light" w:cs="Calibri"/>
        </w:rPr>
      </w:pPr>
      <w:r w:rsidRPr="001220DE">
        <w:rPr>
          <w:rFonts w:ascii="Univers Light" w:eastAsia="Times New Roman" w:hAnsi="Univers Light" w:cs="Calibri"/>
        </w:rPr>
        <w:t>Include statement indicating costs for each product having recycled content. </w:t>
      </w:r>
    </w:p>
    <w:p w14:paraId="23B13EB9" w14:textId="1D57CE28" w:rsidR="00141158" w:rsidRPr="001220DE" w:rsidRDefault="375B8F0E" w:rsidP="00521174">
      <w:pPr>
        <w:numPr>
          <w:ilvl w:val="0"/>
          <w:numId w:val="56"/>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Product Data for Credit MR 6</w:t>
      </w:r>
      <w:r w:rsidR="5BD5F919" w:rsidRPr="001220DE">
        <w:rPr>
          <w:rFonts w:ascii="Univers Light" w:eastAsia="Times New Roman" w:hAnsi="Univers Light" w:cs="Calibri"/>
        </w:rPr>
        <w:t>: For</w:t>
      </w:r>
      <w:r w:rsidRPr="001220DE">
        <w:rPr>
          <w:rFonts w:ascii="Univers Light" w:eastAsia="Times New Roman" w:hAnsi="Univers Light" w:cs="Calibri"/>
        </w:rPr>
        <w:t xml:space="preserve"> products having Rapidly Renewable content, documentation indicating percentages by weight of Rapidly Renewable content as required by Division 01. </w:t>
      </w:r>
    </w:p>
    <w:p w14:paraId="61C0178C" w14:textId="77777777" w:rsidR="00141158" w:rsidRPr="001220DE" w:rsidRDefault="00141158" w:rsidP="00521174">
      <w:pPr>
        <w:numPr>
          <w:ilvl w:val="0"/>
          <w:numId w:val="57"/>
        </w:numPr>
        <w:tabs>
          <w:tab w:val="clear" w:pos="720"/>
        </w:tabs>
        <w:spacing w:after="0" w:line="240" w:lineRule="auto"/>
        <w:ind w:left="1620"/>
        <w:textAlignment w:val="baseline"/>
        <w:rPr>
          <w:rFonts w:ascii="Univers Light" w:eastAsia="Times New Roman" w:hAnsi="Univers Light" w:cs="Calibri"/>
        </w:rPr>
      </w:pPr>
      <w:r w:rsidRPr="001220DE">
        <w:rPr>
          <w:rFonts w:ascii="Univers Light" w:eastAsia="Times New Roman" w:hAnsi="Univers Light" w:cs="Calibri"/>
        </w:rPr>
        <w:t>Include statement indicating costs for each product having Rapidly Renewable content.  (LEED 2009) </w:t>
      </w:r>
    </w:p>
    <w:p w14:paraId="2154359F" w14:textId="1D0C9B18" w:rsidR="00141158" w:rsidRPr="001220DE" w:rsidRDefault="375B8F0E" w:rsidP="00521174">
      <w:pPr>
        <w:numPr>
          <w:ilvl w:val="0"/>
          <w:numId w:val="58"/>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Product Data for Credit EQ 4.1</w:t>
      </w:r>
      <w:r w:rsidR="7C23F586" w:rsidRPr="001220DE">
        <w:rPr>
          <w:rFonts w:ascii="Univers Light" w:eastAsia="Times New Roman" w:hAnsi="Univers Light" w:cs="Calibri"/>
        </w:rPr>
        <w:t>: Low–</w:t>
      </w:r>
      <w:r w:rsidRPr="001220DE">
        <w:rPr>
          <w:rFonts w:ascii="Univers Light" w:eastAsia="Times New Roman" w:hAnsi="Univers Light" w:cs="Calibri"/>
        </w:rPr>
        <w:t>Emitting Materials – Adhesives and Sealants, including printed statement of VOC content as required by Division 01.  (LEED 2009) </w:t>
      </w:r>
    </w:p>
    <w:p w14:paraId="3699CD7C" w14:textId="77777777" w:rsidR="00141158" w:rsidRPr="001220DE" w:rsidRDefault="00141158" w:rsidP="00521174">
      <w:pPr>
        <w:numPr>
          <w:ilvl w:val="0"/>
          <w:numId w:val="59"/>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 xml:space="preserve">Product Data for Indoor Environmental Quality Credit Low-Emitting Materials – Flooring products must be tested and determined compliant in accordance with California Department of Public Health (CDPH) Standard Method v1.2, using the applicable exposure scenario.  The default scenario is the private office scenario. If a </w:t>
      </w:r>
      <w:proofErr w:type="gramStart"/>
      <w:r w:rsidRPr="001220DE">
        <w:rPr>
          <w:rFonts w:ascii="Univers Light" w:eastAsia="Times New Roman" w:hAnsi="Univers Light" w:cs="Calibri"/>
        </w:rPr>
        <w:t>product specified</w:t>
      </w:r>
      <w:proofErr w:type="gramEnd"/>
      <w:r w:rsidRPr="001220DE">
        <w:rPr>
          <w:rFonts w:ascii="Univers Light" w:eastAsia="Times New Roman" w:hAnsi="Univers Light" w:cs="Calibri"/>
        </w:rPr>
        <w:t xml:space="preserve"> has not been tested as noted, provide a substitution to the Architect for review and approval of an equal product meeting the noted California Department of Health standard.  (LEED 2009, LEED v4/v4.1) </w:t>
      </w:r>
    </w:p>
    <w:p w14:paraId="456CD4C7" w14:textId="77777777" w:rsidR="00141158" w:rsidRPr="001220DE" w:rsidRDefault="00141158" w:rsidP="00521174">
      <w:pPr>
        <w:numPr>
          <w:ilvl w:val="0"/>
          <w:numId w:val="60"/>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Building Product Disclosure and Optimization – Environmental Product Declarations; Products must meet one of the disclosure criteria: (LEED v4/v4.1) </w:t>
      </w:r>
    </w:p>
    <w:p w14:paraId="7B2BC21D" w14:textId="5091126B" w:rsidR="00141158" w:rsidRPr="001220DE" w:rsidRDefault="375B8F0E" w:rsidP="00521174">
      <w:pPr>
        <w:numPr>
          <w:ilvl w:val="0"/>
          <w:numId w:val="61"/>
        </w:numPr>
        <w:tabs>
          <w:tab w:val="clear" w:pos="720"/>
        </w:tabs>
        <w:spacing w:after="0" w:line="240" w:lineRule="auto"/>
        <w:ind w:left="1620"/>
        <w:textAlignment w:val="baseline"/>
        <w:rPr>
          <w:rFonts w:ascii="Univers Light" w:eastAsia="Times New Roman" w:hAnsi="Univers Light" w:cs="Calibri"/>
        </w:rPr>
      </w:pPr>
      <w:r w:rsidRPr="001220DE">
        <w:rPr>
          <w:rFonts w:ascii="Univers Light" w:eastAsia="Times New Roman" w:hAnsi="Univers Light" w:cs="Calibri"/>
        </w:rPr>
        <w:t xml:space="preserve">Product-specific Type III </w:t>
      </w:r>
      <w:r w:rsidR="58F50E85" w:rsidRPr="001220DE">
        <w:rPr>
          <w:rFonts w:ascii="Univers Light" w:eastAsia="Times New Roman" w:hAnsi="Univers Light" w:cs="Calibri"/>
        </w:rPr>
        <w:t>EPD (Environmental Product Declaration)</w:t>
      </w:r>
      <w:r w:rsidRPr="001220DE">
        <w:rPr>
          <w:rFonts w:ascii="Univers Light" w:eastAsia="Times New Roman" w:hAnsi="Univers Light" w:cs="Calibri"/>
        </w:rPr>
        <w:t xml:space="preserve"> – Products with third-party certification (Type III) </w:t>
      </w:r>
    </w:p>
    <w:p w14:paraId="58C2BAFC" w14:textId="77777777" w:rsidR="00141158" w:rsidRPr="001220DE" w:rsidRDefault="00141158" w:rsidP="00521174">
      <w:pPr>
        <w:numPr>
          <w:ilvl w:val="0"/>
          <w:numId w:val="62"/>
        </w:numPr>
        <w:tabs>
          <w:tab w:val="clear" w:pos="720"/>
        </w:tabs>
        <w:spacing w:after="0" w:line="240" w:lineRule="auto"/>
        <w:ind w:left="1620"/>
        <w:textAlignment w:val="baseline"/>
        <w:rPr>
          <w:rFonts w:ascii="Univers Light" w:eastAsia="Times New Roman" w:hAnsi="Univers Light" w:cs="Calibri"/>
        </w:rPr>
      </w:pPr>
      <w:r w:rsidRPr="001220DE">
        <w:rPr>
          <w:rFonts w:ascii="Univers Light" w:eastAsia="Times New Roman" w:hAnsi="Univers Light" w:cs="Calibri"/>
        </w:rPr>
        <w:t>Industry-wide (generic) EPD – Products with third-party certification (Type III) </w:t>
      </w:r>
    </w:p>
    <w:p w14:paraId="418C377A" w14:textId="77777777" w:rsidR="00141158" w:rsidRPr="001220DE" w:rsidRDefault="00141158" w:rsidP="00521174">
      <w:pPr>
        <w:numPr>
          <w:ilvl w:val="0"/>
          <w:numId w:val="63"/>
        </w:numPr>
        <w:tabs>
          <w:tab w:val="clear" w:pos="720"/>
        </w:tabs>
        <w:spacing w:after="0" w:line="240" w:lineRule="auto"/>
        <w:ind w:left="1980"/>
        <w:textAlignment w:val="baseline"/>
        <w:rPr>
          <w:rFonts w:ascii="Univers Light" w:eastAsia="Times New Roman" w:hAnsi="Univers Light" w:cs="Calibri"/>
        </w:rPr>
      </w:pPr>
      <w:r w:rsidRPr="001220DE">
        <w:rPr>
          <w:rFonts w:ascii="Univers Light" w:eastAsia="Times New Roman" w:hAnsi="Univers Light" w:cs="Calibri"/>
        </w:rPr>
        <w:t>Product-specific declaration – Products with a publicly available, critically reviewed life-cycle assessment conforming to ISO 14044) </w:t>
      </w:r>
    </w:p>
    <w:p w14:paraId="3B392CAC" w14:textId="77777777" w:rsidR="00141158" w:rsidRPr="001220DE" w:rsidRDefault="00141158" w:rsidP="00521174">
      <w:pPr>
        <w:numPr>
          <w:ilvl w:val="0"/>
          <w:numId w:val="64"/>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Building Product Disclosure and Optimization – Sourcing of Raw Materials; Option 2 – Leadership Extraction Practices, products containing one or more of the following attributes: (LEED v4/v4.1) </w:t>
      </w:r>
    </w:p>
    <w:p w14:paraId="1B7384CC" w14:textId="77777777" w:rsidR="00141158" w:rsidRPr="001220DE" w:rsidRDefault="00141158" w:rsidP="00521174">
      <w:pPr>
        <w:numPr>
          <w:ilvl w:val="0"/>
          <w:numId w:val="65"/>
        </w:numPr>
        <w:tabs>
          <w:tab w:val="clear" w:pos="720"/>
        </w:tabs>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Bio-based products meeting Sustainable Agriculture Standard </w:t>
      </w:r>
    </w:p>
    <w:p w14:paraId="39BA566F" w14:textId="77777777" w:rsidR="00141158" w:rsidRPr="001220DE" w:rsidRDefault="00141158" w:rsidP="00521174">
      <w:pPr>
        <w:numPr>
          <w:ilvl w:val="0"/>
          <w:numId w:val="66"/>
        </w:numPr>
        <w:tabs>
          <w:tab w:val="clear" w:pos="720"/>
        </w:tabs>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Wood products certified to FSC/SFI standards (See further explanation, Calculating FSC/SFI Credit Contributions) </w:t>
      </w:r>
    </w:p>
    <w:p w14:paraId="3C92AF60" w14:textId="77777777" w:rsidR="00141158" w:rsidRPr="001220DE" w:rsidRDefault="00141158" w:rsidP="00521174">
      <w:pPr>
        <w:numPr>
          <w:ilvl w:val="0"/>
          <w:numId w:val="67"/>
        </w:numPr>
        <w:tabs>
          <w:tab w:val="clear" w:pos="720"/>
        </w:tabs>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Reused materials </w:t>
      </w:r>
    </w:p>
    <w:p w14:paraId="625EC18D" w14:textId="77777777" w:rsidR="00141158" w:rsidRPr="001220DE" w:rsidRDefault="00141158" w:rsidP="00521174">
      <w:pPr>
        <w:numPr>
          <w:ilvl w:val="0"/>
          <w:numId w:val="68"/>
        </w:numPr>
        <w:tabs>
          <w:tab w:val="clear" w:pos="720"/>
        </w:tabs>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Post-consumer recycled materials </w:t>
      </w:r>
    </w:p>
    <w:p w14:paraId="68342998" w14:textId="77777777" w:rsidR="00141158" w:rsidRPr="001220DE" w:rsidRDefault="00141158" w:rsidP="00521174">
      <w:pPr>
        <w:numPr>
          <w:ilvl w:val="0"/>
          <w:numId w:val="69"/>
        </w:numPr>
        <w:tabs>
          <w:tab w:val="clear" w:pos="720"/>
        </w:tabs>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Pre-consumer recycled materials </w:t>
      </w:r>
    </w:p>
    <w:p w14:paraId="342C9139" w14:textId="77777777" w:rsidR="00141158" w:rsidRPr="001220DE" w:rsidRDefault="00141158" w:rsidP="00521174">
      <w:pPr>
        <w:numPr>
          <w:ilvl w:val="0"/>
          <w:numId w:val="70"/>
        </w:numPr>
        <w:tabs>
          <w:tab w:val="clear" w:pos="720"/>
        </w:tabs>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Extended producer responsibility </w:t>
      </w:r>
    </w:p>
    <w:p w14:paraId="2CCC0BDA" w14:textId="77777777" w:rsidR="00141158" w:rsidRPr="001220DE" w:rsidRDefault="00141158" w:rsidP="00521174">
      <w:pPr>
        <w:numPr>
          <w:ilvl w:val="0"/>
          <w:numId w:val="71"/>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Building Product Disclosure and Optimization – Material Ingredients; Option 1 – Material Ingredient Reporting Health, products using any of the following programs: (LEED v4/v4.1) </w:t>
      </w:r>
    </w:p>
    <w:p w14:paraId="2AEF835D" w14:textId="761B2ACF" w:rsidR="00141158" w:rsidRPr="001220DE" w:rsidRDefault="375B8F0E" w:rsidP="00521174">
      <w:pPr>
        <w:numPr>
          <w:ilvl w:val="0"/>
          <w:numId w:val="72"/>
        </w:numPr>
        <w:tabs>
          <w:tab w:val="clear" w:pos="720"/>
        </w:tabs>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Product Declaration (</w:t>
      </w:r>
      <w:r w:rsidR="6102A9A9" w:rsidRPr="001220DE">
        <w:rPr>
          <w:rFonts w:ascii="Univers Light" w:eastAsia="Times New Roman" w:hAnsi="Univers Light" w:cs="Calibri"/>
        </w:rPr>
        <w:t>HPD) Health Product Declaration</w:t>
      </w:r>
    </w:p>
    <w:p w14:paraId="418F401B" w14:textId="77777777" w:rsidR="00141158" w:rsidRPr="001220DE" w:rsidRDefault="00141158" w:rsidP="00521174">
      <w:pPr>
        <w:numPr>
          <w:ilvl w:val="0"/>
          <w:numId w:val="73"/>
        </w:numPr>
        <w:tabs>
          <w:tab w:val="clear" w:pos="720"/>
        </w:tabs>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Declare Label </w:t>
      </w:r>
    </w:p>
    <w:p w14:paraId="2F9B23ED" w14:textId="77777777" w:rsidR="00141158" w:rsidRPr="001220DE" w:rsidRDefault="00141158" w:rsidP="00521174">
      <w:pPr>
        <w:numPr>
          <w:ilvl w:val="0"/>
          <w:numId w:val="74"/>
        </w:numPr>
        <w:tabs>
          <w:tab w:val="clear" w:pos="720"/>
        </w:tabs>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Cradle to Cradle v2 Basic level </w:t>
      </w:r>
    </w:p>
    <w:p w14:paraId="6DBE05F3" w14:textId="77777777" w:rsidR="00141158" w:rsidRPr="001220DE" w:rsidRDefault="375B8F0E" w:rsidP="00521174">
      <w:pPr>
        <w:numPr>
          <w:ilvl w:val="0"/>
          <w:numId w:val="75"/>
        </w:numPr>
        <w:tabs>
          <w:tab w:val="clear" w:pos="720"/>
        </w:tabs>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 xml:space="preserve">Cradle to Cradle v3 </w:t>
      </w:r>
      <w:proofErr w:type="gramStart"/>
      <w:r w:rsidRPr="001220DE">
        <w:rPr>
          <w:rFonts w:ascii="Univers Light" w:eastAsia="Times New Roman" w:hAnsi="Univers Light" w:cs="Calibri"/>
        </w:rPr>
        <w:t>Bronze</w:t>
      </w:r>
      <w:proofErr w:type="gramEnd"/>
      <w:r w:rsidRPr="001220DE">
        <w:rPr>
          <w:rFonts w:ascii="Univers Light" w:eastAsia="Times New Roman" w:hAnsi="Univers Light" w:cs="Calibri"/>
        </w:rPr>
        <w:t xml:space="preserve"> level </w:t>
      </w:r>
    </w:p>
    <w:p w14:paraId="2DF726BA" w14:textId="77777777" w:rsidR="00141158" w:rsidRPr="001220DE" w:rsidRDefault="00141158" w:rsidP="00521174">
      <w:pPr>
        <w:numPr>
          <w:ilvl w:val="0"/>
          <w:numId w:val="76"/>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Emissions and Content Requirements General Emissions Evaluation:  Building products must be tested and determined compliant in accordance with California Department of Public Health (CDPH) Standard Method v1.2, using the applicable exposure scenario – flooring.  (LEED v4) </w:t>
      </w:r>
    </w:p>
    <w:p w14:paraId="7D957353" w14:textId="40206DA3" w:rsidR="00141158" w:rsidRPr="001220DE" w:rsidRDefault="375B8F0E" w:rsidP="00521174">
      <w:pPr>
        <w:numPr>
          <w:ilvl w:val="0"/>
          <w:numId w:val="77"/>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lastRenderedPageBreak/>
        <w:t>Additional VOC Content Requirements for Wet-Applied Products</w:t>
      </w:r>
      <w:r w:rsidR="22E8C333" w:rsidRPr="001220DE">
        <w:rPr>
          <w:rFonts w:ascii="Univers Light" w:eastAsia="Times New Roman" w:hAnsi="Univers Light" w:cs="Calibri"/>
        </w:rPr>
        <w:t>: All</w:t>
      </w:r>
      <w:r w:rsidRPr="001220DE">
        <w:rPr>
          <w:rFonts w:ascii="Univers Light" w:eastAsia="Times New Roman" w:hAnsi="Univers Light" w:cs="Calibri"/>
        </w:rPr>
        <w:t xml:space="preserve"> adhesives and sealants wet-applied on site must meet the applicable chemical content requirements of SCAQMD Rule 1168 – July 1, 2005.  (LEED v4)] </w:t>
      </w:r>
    </w:p>
    <w:p w14:paraId="02906DB3" w14:textId="6974F405" w:rsidR="3A637D30" w:rsidRPr="001220DE" w:rsidRDefault="00141158" w:rsidP="001220DE">
      <w:pPr>
        <w:spacing w:after="0" w:line="240" w:lineRule="auto"/>
        <w:textAlignment w:val="baseline"/>
        <w:rPr>
          <w:rFonts w:ascii="Segoe UI" w:eastAsia="Times New Roman" w:hAnsi="Segoe UI" w:cs="Segoe UI"/>
          <w:sz w:val="18"/>
          <w:szCs w:val="18"/>
        </w:rPr>
      </w:pPr>
      <w:r w:rsidRPr="3A637D30">
        <w:rPr>
          <w:rFonts w:ascii="Calibri" w:eastAsia="Times New Roman" w:hAnsi="Calibri" w:cs="Calibri"/>
        </w:rPr>
        <w:t> </w:t>
      </w:r>
    </w:p>
    <w:p w14:paraId="5CEAC39B" w14:textId="2C3FFB6C" w:rsidR="00521174" w:rsidRPr="001220DE" w:rsidRDefault="00141158" w:rsidP="00141158">
      <w:pPr>
        <w:spacing w:after="0" w:line="240" w:lineRule="auto"/>
        <w:textAlignment w:val="baseline"/>
        <w:rPr>
          <w:rFonts w:ascii="Univers Light" w:eastAsia="Times New Roman" w:hAnsi="Univers Light" w:cs="Calibri"/>
          <w:color w:val="0070C0"/>
        </w:rPr>
      </w:pPr>
      <w:r w:rsidRPr="001220DE">
        <w:rPr>
          <w:rFonts w:ascii="Univers Light" w:eastAsia="Times New Roman" w:hAnsi="Univers Light" w:cs="Calibri"/>
          <w:i/>
          <w:iCs/>
          <w:color w:val="0070C0"/>
        </w:rPr>
        <w:t>Note: The article below should include prerequisites, standards, limitations, and criteria which establish an overall level of quality for products and workmanship for this section. Coordinate the article below with Division 1 Quality Assurance Section.</w:t>
      </w:r>
      <w:r w:rsidRPr="001220DE">
        <w:rPr>
          <w:rFonts w:ascii="Univers Light" w:eastAsia="Times New Roman" w:hAnsi="Univers Light" w:cs="Calibri"/>
          <w:color w:val="0070C0"/>
        </w:rPr>
        <w:t> </w:t>
      </w:r>
    </w:p>
    <w:p w14:paraId="1669F73A" w14:textId="77777777" w:rsidR="00521174" w:rsidRPr="001220DE" w:rsidRDefault="00521174" w:rsidP="00141158">
      <w:pPr>
        <w:spacing w:after="0" w:line="240" w:lineRule="auto"/>
        <w:textAlignment w:val="baseline"/>
        <w:rPr>
          <w:rFonts w:ascii="Univers Light" w:eastAsia="Times New Roman" w:hAnsi="Univers Light" w:cs="Segoe UI"/>
          <w:sz w:val="18"/>
          <w:szCs w:val="18"/>
        </w:rPr>
      </w:pPr>
    </w:p>
    <w:p w14:paraId="2F8FB20D" w14:textId="77777777" w:rsidR="00141158" w:rsidRPr="001220DE" w:rsidRDefault="00141158" w:rsidP="00141158">
      <w:pPr>
        <w:spacing w:after="0" w:line="240" w:lineRule="auto"/>
        <w:textAlignment w:val="baseline"/>
        <w:rPr>
          <w:rFonts w:ascii="Univers Condensed" w:eastAsia="Times New Roman" w:hAnsi="Univers Condensed" w:cs="Segoe UI"/>
          <w:sz w:val="18"/>
          <w:szCs w:val="18"/>
        </w:rPr>
      </w:pPr>
      <w:r w:rsidRPr="001220DE">
        <w:rPr>
          <w:rFonts w:ascii="Univers Condensed" w:eastAsia="Times New Roman" w:hAnsi="Univers Condensed" w:cs="Calibri"/>
          <w:b/>
          <w:bCs/>
        </w:rPr>
        <w:t>1.5 QUALITY ASSURANCE</w:t>
      </w:r>
      <w:r w:rsidRPr="001220DE">
        <w:rPr>
          <w:rFonts w:ascii="Univers Condensed" w:eastAsia="Times New Roman" w:hAnsi="Univers Condensed" w:cs="Calibri"/>
        </w:rPr>
        <w:t> </w:t>
      </w:r>
    </w:p>
    <w:p w14:paraId="36AE7776" w14:textId="77777777" w:rsidR="00141158" w:rsidRPr="001220DE" w:rsidRDefault="00141158" w:rsidP="00521174">
      <w:pPr>
        <w:numPr>
          <w:ilvl w:val="0"/>
          <w:numId w:val="78"/>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Manufacturer Qualifications: Manufacturer must be capable of providing technical field service representation. Whenever possible, provide each type of flooring as provided by a single manufacturer, including recommended primers, adhesives, sealants, patching and leveling compounds. </w:t>
      </w:r>
    </w:p>
    <w:p w14:paraId="5E29C26E" w14:textId="4ECE5EA1" w:rsidR="00141158" w:rsidRPr="001220DE" w:rsidRDefault="375B8F0E" w:rsidP="00521174">
      <w:pPr>
        <w:numPr>
          <w:ilvl w:val="0"/>
          <w:numId w:val="79"/>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Pre-Installation Meetings</w:t>
      </w:r>
      <w:r w:rsidR="7C8B1E96" w:rsidRPr="001220DE">
        <w:rPr>
          <w:rFonts w:ascii="Univers Light" w:eastAsia="Times New Roman" w:hAnsi="Univers Light" w:cs="Calibri"/>
        </w:rPr>
        <w:t>: Conduct</w:t>
      </w:r>
      <w:r w:rsidRPr="001220DE">
        <w:rPr>
          <w:rFonts w:ascii="Univers Light" w:eastAsia="Times New Roman" w:hAnsi="Univers Light" w:cs="Calibri"/>
        </w:rPr>
        <w:t xml:space="preserve"> pre-installation meetings to verify project requirements, substrate conditions, manufacturer's installation and floor care recommendations and manufacturer's warranty requirements.  Comply with requirements according to the “Project Management and Coordination” in Division 1 Project Meetings Section. </w:t>
      </w:r>
    </w:p>
    <w:p w14:paraId="0314EAA1" w14:textId="1F47B575" w:rsidR="00141158" w:rsidRPr="001220DE" w:rsidRDefault="375B8F0E" w:rsidP="00521174">
      <w:pPr>
        <w:numPr>
          <w:ilvl w:val="0"/>
          <w:numId w:val="80"/>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Pre-Installation Testing</w:t>
      </w:r>
      <w:r w:rsidR="0A7B95C6" w:rsidRPr="001220DE">
        <w:rPr>
          <w:rFonts w:ascii="Univers Light" w:eastAsia="Times New Roman" w:hAnsi="Univers Light" w:cs="Calibri"/>
        </w:rPr>
        <w:t>: Conduct</w:t>
      </w:r>
      <w:r w:rsidRPr="001220DE">
        <w:rPr>
          <w:rFonts w:ascii="Univers Light" w:eastAsia="Times New Roman" w:hAnsi="Univers Light" w:cs="Calibri"/>
        </w:rPr>
        <w:t xml:space="preserve"> and document pre-installation testing as specified by manufacturer in accordance with the latest version of the specified test methods. </w:t>
      </w:r>
    </w:p>
    <w:p w14:paraId="5479CED8" w14:textId="02FF3ABB" w:rsidR="00141158" w:rsidRPr="001220DE" w:rsidRDefault="375B8F0E" w:rsidP="00521174">
      <w:pPr>
        <w:numPr>
          <w:ilvl w:val="0"/>
          <w:numId w:val="81"/>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pH testing</w:t>
      </w:r>
      <w:r w:rsidR="4C6912CC" w:rsidRPr="001220DE">
        <w:rPr>
          <w:rFonts w:ascii="Univers Light" w:eastAsia="Times New Roman" w:hAnsi="Univers Light" w:cs="Calibri"/>
        </w:rPr>
        <w:t>: ASTM</w:t>
      </w:r>
      <w:r w:rsidRPr="001220DE">
        <w:rPr>
          <w:rFonts w:ascii="Univers Light" w:eastAsia="Times New Roman" w:hAnsi="Univers Light" w:cs="Calibri"/>
        </w:rPr>
        <w:t xml:space="preserve"> F 710 – Standard Practice for Preparing Concrete Floors to Receive Resilient Flooring. </w:t>
      </w:r>
    </w:p>
    <w:p w14:paraId="600122B0" w14:textId="10451422" w:rsidR="00141158" w:rsidRPr="001220DE" w:rsidRDefault="375B8F0E" w:rsidP="00521174">
      <w:pPr>
        <w:numPr>
          <w:ilvl w:val="0"/>
          <w:numId w:val="82"/>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In-situ Relative Humidity Testing</w:t>
      </w:r>
      <w:r w:rsidR="6C2B543F" w:rsidRPr="001220DE">
        <w:rPr>
          <w:rFonts w:ascii="Univers Light" w:eastAsia="Times New Roman" w:hAnsi="Univers Light" w:cs="Calibri"/>
        </w:rPr>
        <w:t>: ASTM</w:t>
      </w:r>
      <w:r w:rsidRPr="001220DE">
        <w:rPr>
          <w:rFonts w:ascii="Univers Light" w:eastAsia="Times New Roman" w:hAnsi="Univers Light" w:cs="Calibri"/>
        </w:rPr>
        <w:t xml:space="preserve"> F 2170 – Standard Test Method for Determining Relative Humidity in Concrete Floor Slabs Using in situ Probes. </w:t>
      </w:r>
    </w:p>
    <w:p w14:paraId="269CB233" w14:textId="3763D305" w:rsidR="00141158" w:rsidRPr="001220DE" w:rsidRDefault="375B8F0E" w:rsidP="00521174">
      <w:pPr>
        <w:numPr>
          <w:ilvl w:val="0"/>
          <w:numId w:val="83"/>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Calcium Chloride Testing</w:t>
      </w:r>
      <w:r w:rsidR="2C92067F" w:rsidRPr="001220DE">
        <w:rPr>
          <w:rFonts w:ascii="Univers Light" w:eastAsia="Times New Roman" w:hAnsi="Univers Light" w:cs="Calibri"/>
        </w:rPr>
        <w:t>: ASTM</w:t>
      </w:r>
      <w:r w:rsidRPr="001220DE">
        <w:rPr>
          <w:rFonts w:ascii="Univers Light" w:eastAsia="Times New Roman" w:hAnsi="Univers Light" w:cs="Calibri"/>
        </w:rPr>
        <w:t xml:space="preserve"> F 1869 – Standard Test Method for Measuring Moisture Vapor Emissions Rate of Concrete Subfloor Using Anhydrous Calcium Chloride. </w:t>
      </w:r>
    </w:p>
    <w:p w14:paraId="646D1675" w14:textId="0E908425" w:rsidR="00141158" w:rsidRPr="001220DE" w:rsidRDefault="375B8F0E" w:rsidP="00521174">
      <w:pPr>
        <w:numPr>
          <w:ilvl w:val="0"/>
          <w:numId w:val="84"/>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Bond Testing</w:t>
      </w:r>
      <w:r w:rsidR="52A975E1" w:rsidRPr="001220DE">
        <w:rPr>
          <w:rFonts w:ascii="Univers Light" w:eastAsia="Times New Roman" w:hAnsi="Univers Light" w:cs="Calibri"/>
        </w:rPr>
        <w:t>: Conduct</w:t>
      </w:r>
      <w:r w:rsidRPr="001220DE">
        <w:rPr>
          <w:rFonts w:ascii="Univers Light" w:eastAsia="Times New Roman" w:hAnsi="Univers Light" w:cs="Calibri"/>
        </w:rPr>
        <w:t xml:space="preserve"> testing and document results in accordance with the manufacturer’s recommendations. </w:t>
      </w:r>
    </w:p>
    <w:p w14:paraId="48036EBB" w14:textId="77777777" w:rsidR="00141158" w:rsidRPr="001220DE" w:rsidRDefault="00141158" w:rsidP="00521174">
      <w:pPr>
        <w:numPr>
          <w:ilvl w:val="0"/>
          <w:numId w:val="85"/>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Flooring Contractor Qualifications: </w:t>
      </w:r>
    </w:p>
    <w:p w14:paraId="46BBC8CF" w14:textId="77777777" w:rsidR="00141158" w:rsidRPr="001220DE" w:rsidRDefault="00141158" w:rsidP="00521174">
      <w:pPr>
        <w:numPr>
          <w:ilvl w:val="0"/>
          <w:numId w:val="86"/>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 xml:space="preserve">The awarded flooring contractor shall be an established firm, experienced in the installation of the specified product and shall have access to all </w:t>
      </w:r>
      <w:proofErr w:type="gramStart"/>
      <w:r w:rsidRPr="001220DE">
        <w:rPr>
          <w:rFonts w:ascii="Univers Light" w:eastAsia="Times New Roman" w:hAnsi="Univers Light" w:cs="Calibri"/>
        </w:rPr>
        <w:t>manufacturer’s</w:t>
      </w:r>
      <w:proofErr w:type="gramEnd"/>
      <w:r w:rsidRPr="001220DE">
        <w:rPr>
          <w:rFonts w:ascii="Univers Light" w:eastAsia="Times New Roman" w:hAnsi="Univers Light" w:cs="Calibri"/>
        </w:rPr>
        <w:t xml:space="preserve"> required specifications, technical, installation and </w:t>
      </w:r>
      <w:proofErr w:type="gramStart"/>
      <w:r w:rsidRPr="001220DE">
        <w:rPr>
          <w:rFonts w:ascii="Univers Light" w:eastAsia="Times New Roman" w:hAnsi="Univers Light" w:cs="Calibri"/>
        </w:rPr>
        <w:t>maintenance related</w:t>
      </w:r>
      <w:proofErr w:type="gramEnd"/>
      <w:r w:rsidRPr="001220DE">
        <w:rPr>
          <w:rFonts w:ascii="Univers Light" w:eastAsia="Times New Roman" w:hAnsi="Univers Light" w:cs="Calibri"/>
        </w:rPr>
        <w:t xml:space="preserve"> documents. </w:t>
      </w:r>
    </w:p>
    <w:p w14:paraId="2D1394FA" w14:textId="24F1F92F" w:rsidR="00141158" w:rsidRPr="001220DE" w:rsidRDefault="00141158" w:rsidP="00521174">
      <w:pPr>
        <w:numPr>
          <w:ilvl w:val="0"/>
          <w:numId w:val="87"/>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Installer Qualifications: Installer experienced in performing work of this section who has specialized in installation of work like that required for this project and having sufficient professional liability insurance coverage (aka Errors and Omissions Insurance) for the project. </w:t>
      </w:r>
    </w:p>
    <w:p w14:paraId="63470440" w14:textId="77777777" w:rsidR="00141158" w:rsidRPr="001220DE" w:rsidRDefault="00141158" w:rsidP="00521174">
      <w:pPr>
        <w:numPr>
          <w:ilvl w:val="0"/>
          <w:numId w:val="88"/>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If a certified or approved installer is required, then proof of valid certification or approval must be submitted to the General Contractor and verified by Windmoeller prior to the start of the project. </w:t>
      </w:r>
    </w:p>
    <w:p w14:paraId="22D8C176" w14:textId="77777777" w:rsidR="00521174" w:rsidRPr="001220DE" w:rsidRDefault="00521174" w:rsidP="00141158">
      <w:pPr>
        <w:spacing w:after="0" w:line="240" w:lineRule="auto"/>
        <w:textAlignment w:val="baseline"/>
        <w:rPr>
          <w:rFonts w:ascii="Univers Light" w:eastAsia="Times New Roman" w:hAnsi="Univers Light" w:cs="Calibri"/>
          <w:i/>
          <w:iCs/>
          <w:color w:val="0070C0"/>
        </w:rPr>
      </w:pPr>
    </w:p>
    <w:p w14:paraId="367AE564" w14:textId="75CBB481" w:rsidR="00141158" w:rsidRPr="001220DE" w:rsidRDefault="00141158" w:rsidP="00141158">
      <w:pPr>
        <w:spacing w:after="0" w:line="240" w:lineRule="auto"/>
        <w:textAlignment w:val="baseline"/>
        <w:rPr>
          <w:rFonts w:ascii="Univers Light" w:eastAsia="Times New Roman" w:hAnsi="Univers Light" w:cs="Calibri"/>
          <w:color w:val="0070C0"/>
        </w:rPr>
      </w:pPr>
      <w:r w:rsidRPr="001220DE">
        <w:rPr>
          <w:rFonts w:ascii="Univers Light" w:eastAsia="Times New Roman" w:hAnsi="Univers Light" w:cs="Calibri"/>
          <w:i/>
          <w:iCs/>
          <w:color w:val="0070C0"/>
        </w:rPr>
        <w:t>Note: For commercial projects it is always encouraged for quality purposes to require an installation mock-up. Mock-ups, when accepted or approved, establish standards by which work will be judged.  Coordinate below with Division 1 Quality Control (Mock-Up Requirements) Section.</w:t>
      </w:r>
      <w:r w:rsidRPr="001220DE">
        <w:rPr>
          <w:rFonts w:ascii="Univers Light" w:eastAsia="Times New Roman" w:hAnsi="Univers Light" w:cs="Calibri"/>
          <w:color w:val="0070C0"/>
        </w:rPr>
        <w:t> </w:t>
      </w:r>
    </w:p>
    <w:p w14:paraId="74C2F206" w14:textId="77777777" w:rsidR="00521174" w:rsidRPr="001220DE" w:rsidRDefault="00521174" w:rsidP="00141158">
      <w:pPr>
        <w:spacing w:after="0" w:line="240" w:lineRule="auto"/>
        <w:textAlignment w:val="baseline"/>
        <w:rPr>
          <w:rFonts w:ascii="Univers Light" w:eastAsia="Times New Roman" w:hAnsi="Univers Light" w:cs="Segoe UI"/>
          <w:sz w:val="18"/>
          <w:szCs w:val="18"/>
        </w:rPr>
      </w:pPr>
    </w:p>
    <w:p w14:paraId="23BEF483" w14:textId="560E477F" w:rsidR="00141158" w:rsidRPr="001220DE" w:rsidRDefault="375B8F0E" w:rsidP="00521174">
      <w:pPr>
        <w:numPr>
          <w:ilvl w:val="0"/>
          <w:numId w:val="89"/>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Standard of Quality Mock-Up</w:t>
      </w:r>
      <w:r w:rsidR="023B35CC" w:rsidRPr="001220DE">
        <w:rPr>
          <w:rFonts w:ascii="Univers Light" w:eastAsia="Times New Roman" w:hAnsi="Univers Light" w:cs="Calibri"/>
        </w:rPr>
        <w:t xml:space="preserve">: </w:t>
      </w:r>
      <w:proofErr w:type="gramStart"/>
      <w:r w:rsidR="023B35CC" w:rsidRPr="001220DE">
        <w:rPr>
          <w:rFonts w:ascii="Univers Light" w:eastAsia="Times New Roman" w:hAnsi="Univers Light" w:cs="Calibri"/>
        </w:rPr>
        <w:t>For</w:t>
      </w:r>
      <w:r w:rsidRPr="001220DE">
        <w:rPr>
          <w:rFonts w:ascii="Univers Light" w:eastAsia="Times New Roman" w:hAnsi="Univers Light" w:cs="Calibri"/>
        </w:rPr>
        <w:t xml:space="preserve"> the purpose of</w:t>
      </w:r>
      <w:proofErr w:type="gramEnd"/>
      <w:r w:rsidRPr="001220DE">
        <w:rPr>
          <w:rFonts w:ascii="Univers Light" w:eastAsia="Times New Roman" w:hAnsi="Univers Light" w:cs="Calibri"/>
        </w:rPr>
        <w:t xml:space="preserve"> evaluating the quality of workmanship, install a mock-up of the specified flooring completed by the pre-qualified installers following the manufacturer’s installation recommendations.  Obtain Owner's and Architect's acceptance of finish color, texture and pattern, and workmanship standard.  Comply with requirements according to the “Quality Control” in Division 1 Mock-Up Requirements Section. </w:t>
      </w:r>
    </w:p>
    <w:p w14:paraId="6FB70E7E" w14:textId="77777777" w:rsidR="00141158" w:rsidRPr="001220DE" w:rsidRDefault="00141158" w:rsidP="00521174">
      <w:pPr>
        <w:numPr>
          <w:ilvl w:val="0"/>
          <w:numId w:val="90"/>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Size and Location of Mock-Up: [Specify the size and location of the mock-up.] </w:t>
      </w:r>
    </w:p>
    <w:p w14:paraId="5CB3EDDC" w14:textId="3897C7B7" w:rsidR="00141158" w:rsidRPr="001220DE" w:rsidRDefault="375B8F0E" w:rsidP="00521174">
      <w:pPr>
        <w:numPr>
          <w:ilvl w:val="0"/>
          <w:numId w:val="91"/>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Maintenance of Mock-Up</w:t>
      </w:r>
      <w:r w:rsidR="3F0DFF8E" w:rsidRPr="001220DE">
        <w:rPr>
          <w:rFonts w:ascii="Univers Light" w:eastAsia="Times New Roman" w:hAnsi="Univers Light" w:cs="Calibri"/>
        </w:rPr>
        <w:t>: Maintain</w:t>
      </w:r>
      <w:r w:rsidRPr="001220DE">
        <w:rPr>
          <w:rFonts w:ascii="Univers Light" w:eastAsia="Times New Roman" w:hAnsi="Univers Light" w:cs="Calibri"/>
        </w:rPr>
        <w:t xml:space="preserve"> mock-up during construction for workmanship comparison; remove and legally dispose of mock-up if no longer required. </w:t>
      </w:r>
    </w:p>
    <w:p w14:paraId="7DB8F4F3" w14:textId="0E6347F5" w:rsidR="00141158" w:rsidRPr="001220DE" w:rsidRDefault="375B8F0E" w:rsidP="00521174">
      <w:pPr>
        <w:numPr>
          <w:ilvl w:val="0"/>
          <w:numId w:val="92"/>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Approval of Mock-Up</w:t>
      </w:r>
      <w:r w:rsidR="66498FDF" w:rsidRPr="001220DE">
        <w:rPr>
          <w:rFonts w:ascii="Univers Light" w:eastAsia="Times New Roman" w:hAnsi="Univers Light" w:cs="Calibri"/>
        </w:rPr>
        <w:t>: Upon</w:t>
      </w:r>
      <w:r w:rsidRPr="001220DE">
        <w:rPr>
          <w:rFonts w:ascii="Univers Light" w:eastAsia="Times New Roman" w:hAnsi="Univers Light" w:cs="Calibri"/>
        </w:rPr>
        <w:t xml:space="preserve"> approval of the mock-up, this installation shall be considered the standard of quality and basis of comparison for the balance of the project.  Areas to be found deficient by specification standards or application procedures shall be repaired or replaced at the contractor’s expense. </w:t>
      </w:r>
    </w:p>
    <w:p w14:paraId="3B99FAED" w14:textId="35C98C52" w:rsidR="00141158" w:rsidRPr="001220DE" w:rsidRDefault="375B8F0E" w:rsidP="00521174">
      <w:pPr>
        <w:numPr>
          <w:ilvl w:val="0"/>
          <w:numId w:val="93"/>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lastRenderedPageBreak/>
        <w:t>Incorporation of Mock-Up</w:t>
      </w:r>
      <w:r w:rsidR="0365E618" w:rsidRPr="001220DE">
        <w:rPr>
          <w:rFonts w:ascii="Univers Light" w:eastAsia="Times New Roman" w:hAnsi="Univers Light" w:cs="Calibri"/>
        </w:rPr>
        <w:t>: The</w:t>
      </w:r>
      <w:r w:rsidRPr="001220DE">
        <w:rPr>
          <w:rFonts w:ascii="Univers Light" w:eastAsia="Times New Roman" w:hAnsi="Univers Light" w:cs="Calibri"/>
        </w:rPr>
        <w:t xml:space="preserve"> mock-up may be incorporated into final construction upon Owner's approval. </w:t>
      </w:r>
    </w:p>
    <w:p w14:paraId="1D3C1843" w14:textId="01C022FB" w:rsidR="00141158" w:rsidRPr="001220DE" w:rsidRDefault="375B8F0E" w:rsidP="00521174">
      <w:pPr>
        <w:numPr>
          <w:ilvl w:val="0"/>
          <w:numId w:val="94"/>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Post-Installation Meetings</w:t>
      </w:r>
      <w:r w:rsidR="60F0810B" w:rsidRPr="001220DE">
        <w:rPr>
          <w:rFonts w:ascii="Univers Light" w:eastAsia="Times New Roman" w:hAnsi="Univers Light" w:cs="Calibri"/>
        </w:rPr>
        <w:t>: Conduct</w:t>
      </w:r>
      <w:r w:rsidRPr="001220DE">
        <w:rPr>
          <w:rFonts w:ascii="Univers Light" w:eastAsia="Times New Roman" w:hAnsi="Univers Light" w:cs="Calibri"/>
        </w:rPr>
        <w:t xml:space="preserve"> post-installation meetings to review methods and procedures related to cleaning and maintenance, and warranty requirements. </w:t>
      </w:r>
    </w:p>
    <w:p w14:paraId="040DDC27" w14:textId="59CA6623" w:rsidR="3A637D30" w:rsidRDefault="00141158" w:rsidP="001220DE">
      <w:pPr>
        <w:spacing w:after="0" w:line="240" w:lineRule="auto"/>
        <w:ind w:left="360"/>
        <w:textAlignment w:val="baseline"/>
        <w:rPr>
          <w:rFonts w:ascii="Calibri" w:eastAsia="Times New Roman" w:hAnsi="Calibri" w:cs="Calibri"/>
          <w:b/>
          <w:bCs/>
        </w:rPr>
      </w:pPr>
      <w:r w:rsidRPr="001220DE">
        <w:rPr>
          <w:rFonts w:ascii="Univers Light" w:eastAsia="Times New Roman" w:hAnsi="Univers Light" w:cs="Calibri"/>
        </w:rPr>
        <w:t> </w:t>
      </w:r>
    </w:p>
    <w:p w14:paraId="0E9FAADD" w14:textId="77777777" w:rsidR="00141158" w:rsidRPr="001220DE" w:rsidRDefault="00141158" w:rsidP="00141158">
      <w:pPr>
        <w:spacing w:after="0" w:line="240" w:lineRule="auto"/>
        <w:textAlignment w:val="baseline"/>
        <w:rPr>
          <w:rFonts w:ascii="Univers Condensed" w:eastAsia="Times New Roman" w:hAnsi="Univers Condensed" w:cs="Segoe UI"/>
          <w:sz w:val="18"/>
          <w:szCs w:val="18"/>
        </w:rPr>
      </w:pPr>
      <w:r w:rsidRPr="001220DE">
        <w:rPr>
          <w:rFonts w:ascii="Univers Condensed" w:eastAsia="Times New Roman" w:hAnsi="Univers Condensed" w:cs="Calibri"/>
          <w:b/>
          <w:bCs/>
        </w:rPr>
        <w:t>1.6 DELIVERY, STORAGE, AND HANDLING </w:t>
      </w:r>
      <w:r w:rsidRPr="001220DE">
        <w:rPr>
          <w:rFonts w:ascii="Univers Condensed" w:eastAsia="Times New Roman" w:hAnsi="Univers Condensed" w:cs="Calibri"/>
        </w:rPr>
        <w:t> </w:t>
      </w:r>
    </w:p>
    <w:p w14:paraId="1E6AAB37" w14:textId="3FCF49AA" w:rsidR="00141158" w:rsidRPr="001220DE" w:rsidRDefault="375B8F0E" w:rsidP="00521174">
      <w:pPr>
        <w:numPr>
          <w:ilvl w:val="0"/>
          <w:numId w:val="95"/>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General</w:t>
      </w:r>
      <w:r w:rsidR="4EDCB041" w:rsidRPr="001220DE">
        <w:rPr>
          <w:rFonts w:ascii="Univers Light" w:eastAsia="Times New Roman" w:hAnsi="Univers Light" w:cs="Calibri"/>
        </w:rPr>
        <w:t>: Comply</w:t>
      </w:r>
      <w:r w:rsidRPr="001220DE">
        <w:rPr>
          <w:rFonts w:ascii="Univers Light" w:eastAsia="Times New Roman" w:hAnsi="Univers Light" w:cs="Calibri"/>
        </w:rPr>
        <w:t xml:space="preserve"> with the Division 1 Product Requirements Sections. </w:t>
      </w:r>
    </w:p>
    <w:p w14:paraId="7D372907" w14:textId="40B21B36" w:rsidR="00141158" w:rsidRPr="001220DE" w:rsidRDefault="375B8F0E" w:rsidP="00521174">
      <w:pPr>
        <w:numPr>
          <w:ilvl w:val="0"/>
          <w:numId w:val="96"/>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Ordering</w:t>
      </w:r>
      <w:r w:rsidR="02CDEB05" w:rsidRPr="001220DE">
        <w:rPr>
          <w:rFonts w:ascii="Univers Light" w:eastAsia="Times New Roman" w:hAnsi="Univers Light" w:cs="Calibri"/>
        </w:rPr>
        <w:t>: Comply</w:t>
      </w:r>
      <w:r w:rsidRPr="001220DE">
        <w:rPr>
          <w:rFonts w:ascii="Univers Light" w:eastAsia="Times New Roman" w:hAnsi="Univers Light" w:cs="Calibri"/>
        </w:rPr>
        <w:t xml:space="preserve"> with the manufacturer's ordering instructions and lead time requirements to avoid construction delays. </w:t>
      </w:r>
    </w:p>
    <w:p w14:paraId="482DFFC2" w14:textId="4EE5C022" w:rsidR="00141158" w:rsidRPr="001220DE" w:rsidRDefault="375B8F0E" w:rsidP="00521174">
      <w:pPr>
        <w:numPr>
          <w:ilvl w:val="0"/>
          <w:numId w:val="97"/>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Delivery</w:t>
      </w:r>
      <w:r w:rsidR="120F81AD" w:rsidRPr="001220DE">
        <w:rPr>
          <w:rFonts w:ascii="Univers Light" w:eastAsia="Times New Roman" w:hAnsi="Univers Light" w:cs="Calibri"/>
        </w:rPr>
        <w:t>: Deliver</w:t>
      </w:r>
      <w:r w:rsidRPr="001220DE">
        <w:rPr>
          <w:rFonts w:ascii="Univers Light" w:eastAsia="Times New Roman" w:hAnsi="Univers Light" w:cs="Calibri"/>
        </w:rPr>
        <w:t xml:space="preserve"> materials in manufacturer's original, unopened, undamaged containers with identification labels intact. </w:t>
      </w:r>
    </w:p>
    <w:p w14:paraId="27B98607" w14:textId="4A27CFAA" w:rsidR="00141158" w:rsidRPr="001220DE" w:rsidRDefault="375B8F0E" w:rsidP="00521174">
      <w:pPr>
        <w:numPr>
          <w:ilvl w:val="0"/>
          <w:numId w:val="98"/>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Storage and Protection</w:t>
      </w:r>
      <w:r w:rsidR="4A794592" w:rsidRPr="001220DE">
        <w:rPr>
          <w:rFonts w:ascii="Univers Light" w:eastAsia="Times New Roman" w:hAnsi="Univers Light" w:cs="Calibri"/>
        </w:rPr>
        <w:t>: Store</w:t>
      </w:r>
      <w:r w:rsidRPr="001220DE">
        <w:rPr>
          <w:rFonts w:ascii="Univers Light" w:eastAsia="Times New Roman" w:hAnsi="Univers Light" w:cs="Calibri"/>
        </w:rPr>
        <w:t xml:space="preserve"> materials protected from exposure to harmful weather conditions </w:t>
      </w:r>
      <w:proofErr w:type="gramStart"/>
      <w:r w:rsidRPr="001220DE">
        <w:rPr>
          <w:rFonts w:ascii="Univers Light" w:eastAsia="Times New Roman" w:hAnsi="Univers Light" w:cs="Calibri"/>
        </w:rPr>
        <w:t>and at</w:t>
      </w:r>
      <w:proofErr w:type="gramEnd"/>
      <w:r w:rsidRPr="001220DE">
        <w:rPr>
          <w:rFonts w:ascii="Univers Light" w:eastAsia="Times New Roman" w:hAnsi="Univers Light" w:cs="Calibri"/>
        </w:rPr>
        <w:t xml:space="preserve"> temperature and humidity conditions recommended by manufacturer. </w:t>
      </w:r>
    </w:p>
    <w:p w14:paraId="13577823" w14:textId="77777777" w:rsidR="00141158" w:rsidRPr="001220DE" w:rsidRDefault="375B8F0E" w:rsidP="00521174">
      <w:pPr>
        <w:numPr>
          <w:ilvl w:val="0"/>
          <w:numId w:val="99"/>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 xml:space="preserve">All flooring materials should be stored in areas that are fully enclosed and weathertight. The permanent HVAC should be fully operational and controlled and set at a minimum </w:t>
      </w:r>
      <w:proofErr w:type="gramStart"/>
      <w:r w:rsidRPr="001220DE">
        <w:rPr>
          <w:rFonts w:ascii="Univers Light" w:eastAsia="Times New Roman" w:hAnsi="Univers Light" w:cs="Calibri"/>
        </w:rPr>
        <w:t>temperature 65°</w:t>
      </w:r>
      <w:proofErr w:type="gramEnd"/>
      <w:r w:rsidRPr="001220DE">
        <w:rPr>
          <w:rFonts w:ascii="Univers Light" w:eastAsia="Times New Roman" w:hAnsi="Univers Light" w:cs="Calibri"/>
        </w:rPr>
        <w:t xml:space="preserve"> F (18° C).  If this is not possible, the areas should be acclimated and controlled by means of temporary HVAC to the service level conditions expected during occupancy.  </w:t>
      </w:r>
    </w:p>
    <w:p w14:paraId="1DA89608" w14:textId="77777777" w:rsidR="00141158" w:rsidRPr="001220DE" w:rsidRDefault="00141158" w:rsidP="00521174">
      <w:pPr>
        <w:numPr>
          <w:ilvl w:val="0"/>
          <w:numId w:val="100"/>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Store cartons stacked per the manufacturer’s recommendations. </w:t>
      </w:r>
    </w:p>
    <w:p w14:paraId="67907709" w14:textId="77777777" w:rsidR="00141158" w:rsidRDefault="375B8F0E" w:rsidP="00521174">
      <w:pPr>
        <w:numPr>
          <w:ilvl w:val="0"/>
          <w:numId w:val="101"/>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 xml:space="preserve">Comply with the manufacturer’s recommendation for the acclimation of all materials in the space where they will be installed for at least </w:t>
      </w:r>
      <w:bookmarkStart w:id="0" w:name="_Int_hEnj7Mr7"/>
      <w:r w:rsidRPr="001220DE">
        <w:rPr>
          <w:rFonts w:ascii="Univers Light" w:eastAsia="Times New Roman" w:hAnsi="Univers Light" w:cs="Calibri"/>
        </w:rPr>
        <w:t>48 hours</w:t>
      </w:r>
      <w:bookmarkEnd w:id="0"/>
      <w:r w:rsidRPr="001220DE">
        <w:rPr>
          <w:rFonts w:ascii="Univers Light" w:eastAsia="Times New Roman" w:hAnsi="Univers Light" w:cs="Calibri"/>
        </w:rPr>
        <w:t xml:space="preserve"> prior to the installation unless longer conditioning periods are required by the manufacturer. See manufacture guidelines for storage and handling. </w:t>
      </w:r>
    </w:p>
    <w:p w14:paraId="566AD3A7" w14:textId="77777777" w:rsidR="001220DE" w:rsidRPr="001220DE" w:rsidRDefault="001220DE" w:rsidP="001220DE">
      <w:pPr>
        <w:spacing w:after="0" w:line="240" w:lineRule="auto"/>
        <w:ind w:left="1080"/>
        <w:textAlignment w:val="baseline"/>
        <w:rPr>
          <w:rFonts w:ascii="Univers Light" w:eastAsia="Times New Roman" w:hAnsi="Univers Light" w:cs="Calibri"/>
        </w:rPr>
      </w:pPr>
    </w:p>
    <w:p w14:paraId="2C339513" w14:textId="77777777" w:rsidR="00141158" w:rsidRPr="001220DE" w:rsidRDefault="00141158" w:rsidP="00141158">
      <w:pPr>
        <w:spacing w:after="0" w:line="240" w:lineRule="auto"/>
        <w:textAlignment w:val="baseline"/>
        <w:rPr>
          <w:rFonts w:ascii="Univers Condensed" w:eastAsia="Times New Roman" w:hAnsi="Univers Condensed" w:cs="Segoe UI"/>
          <w:sz w:val="18"/>
          <w:szCs w:val="18"/>
        </w:rPr>
      </w:pPr>
      <w:r w:rsidRPr="001220DE">
        <w:rPr>
          <w:rFonts w:ascii="Univers Condensed" w:eastAsia="Times New Roman" w:hAnsi="Univers Condensed" w:cs="Calibri"/>
          <w:b/>
          <w:bCs/>
        </w:rPr>
        <w:t>1.7 PROJECT CONDITIONS</w:t>
      </w:r>
      <w:r w:rsidRPr="001220DE">
        <w:rPr>
          <w:rFonts w:ascii="Univers Condensed" w:eastAsia="Times New Roman" w:hAnsi="Univers Condensed" w:cs="Calibri"/>
        </w:rPr>
        <w:t> </w:t>
      </w:r>
    </w:p>
    <w:p w14:paraId="51EAB698" w14:textId="77777777" w:rsidR="00141158" w:rsidRPr="001220DE" w:rsidRDefault="00141158" w:rsidP="00521174">
      <w:pPr>
        <w:numPr>
          <w:ilvl w:val="0"/>
          <w:numId w:val="102"/>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Environmental Requirements/Conditions: </w:t>
      </w:r>
    </w:p>
    <w:p w14:paraId="346BC401" w14:textId="77777777" w:rsidR="00141158" w:rsidRPr="001220DE" w:rsidRDefault="375B8F0E" w:rsidP="00521174">
      <w:pPr>
        <w:numPr>
          <w:ilvl w:val="0"/>
          <w:numId w:val="103"/>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 xml:space="preserve">Areas to receive material should be clean, fully enclosed and weather tight. The permanent HVAC should be fully operational and controlled and set at a minimum </w:t>
      </w:r>
      <w:proofErr w:type="gramStart"/>
      <w:r w:rsidRPr="001220DE">
        <w:rPr>
          <w:rFonts w:ascii="Univers Light" w:eastAsia="Times New Roman" w:hAnsi="Univers Light" w:cs="Calibri"/>
        </w:rPr>
        <w:t>temperature 65°</w:t>
      </w:r>
      <w:proofErr w:type="gramEnd"/>
      <w:r w:rsidRPr="001220DE">
        <w:rPr>
          <w:rFonts w:ascii="Univers Light" w:eastAsia="Times New Roman" w:hAnsi="Univers Light" w:cs="Calibri"/>
        </w:rPr>
        <w:t xml:space="preserve"> F (18° C) and maximum 80</w:t>
      </w:r>
      <w:r w:rsidRPr="001220DE">
        <w:rPr>
          <w:rFonts w:ascii="Univers Light" w:eastAsia="Times New Roman" w:hAnsi="Univers Light" w:cs="Calibri"/>
          <w:sz w:val="17"/>
          <w:szCs w:val="17"/>
          <w:vertAlign w:val="superscript"/>
        </w:rPr>
        <w:t xml:space="preserve">o </w:t>
      </w:r>
      <w:r w:rsidRPr="001220DE">
        <w:rPr>
          <w:rFonts w:ascii="Univers Light" w:eastAsia="Times New Roman" w:hAnsi="Univers Light" w:cs="Calibri"/>
        </w:rPr>
        <w:t>F (27</w:t>
      </w:r>
      <w:r w:rsidRPr="001220DE">
        <w:rPr>
          <w:rFonts w:ascii="Univers Light" w:eastAsia="Times New Roman" w:hAnsi="Univers Light" w:cs="Calibri"/>
          <w:sz w:val="17"/>
          <w:szCs w:val="17"/>
          <w:vertAlign w:val="superscript"/>
        </w:rPr>
        <w:t xml:space="preserve">o </w:t>
      </w:r>
      <w:r w:rsidRPr="001220DE">
        <w:rPr>
          <w:rFonts w:ascii="Univers Light" w:eastAsia="Times New Roman" w:hAnsi="Univers Light" w:cs="Calibri"/>
        </w:rPr>
        <w:t xml:space="preserve">C).  If this is not possible, the areas should be acclimated and controlled by means of temporary HVAC to the service level conditions expected during occupancy.  The ambient relative humidity should range from a minimum of 35% to a maximum of 65%.  These conditions MUST be established at </w:t>
      </w:r>
      <w:bookmarkStart w:id="1" w:name="_Int_YqR2MFKh"/>
      <w:r w:rsidRPr="001220DE">
        <w:rPr>
          <w:rFonts w:ascii="Univers Light" w:eastAsia="Times New Roman" w:hAnsi="Univers Light" w:cs="Calibri"/>
        </w:rPr>
        <w:t>72 hours</w:t>
      </w:r>
      <w:bookmarkEnd w:id="1"/>
      <w:r w:rsidRPr="001220DE">
        <w:rPr>
          <w:rFonts w:ascii="Univers Light" w:eastAsia="Times New Roman" w:hAnsi="Univers Light" w:cs="Calibri"/>
        </w:rPr>
        <w:t xml:space="preserve"> prior to beginning the installation, maintained during the installation, and continued for at least 72 hours following the installation. </w:t>
      </w:r>
    </w:p>
    <w:p w14:paraId="254B2B96" w14:textId="77777777" w:rsidR="00141158" w:rsidRPr="001220DE" w:rsidRDefault="375B8F0E" w:rsidP="00521174">
      <w:pPr>
        <w:numPr>
          <w:ilvl w:val="0"/>
          <w:numId w:val="104"/>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 xml:space="preserve">The flooring material should be conditioned in the same manner for at least </w:t>
      </w:r>
      <w:bookmarkStart w:id="2" w:name="_Int_EeRBD73o"/>
      <w:r w:rsidRPr="001220DE">
        <w:rPr>
          <w:rFonts w:ascii="Univers Light" w:eastAsia="Times New Roman" w:hAnsi="Univers Light" w:cs="Calibri"/>
        </w:rPr>
        <w:t>48 hours</w:t>
      </w:r>
      <w:bookmarkEnd w:id="2"/>
      <w:r w:rsidRPr="001220DE">
        <w:rPr>
          <w:rFonts w:ascii="Univers Light" w:eastAsia="Times New Roman" w:hAnsi="Univers Light" w:cs="Calibri"/>
        </w:rPr>
        <w:t xml:space="preserve"> prior to the installation. </w:t>
      </w:r>
    </w:p>
    <w:p w14:paraId="4FD3EF6F" w14:textId="77777777" w:rsidR="00141158" w:rsidRPr="001220DE" w:rsidRDefault="00141158" w:rsidP="00521174">
      <w:pPr>
        <w:numPr>
          <w:ilvl w:val="0"/>
          <w:numId w:val="105"/>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Substrate evaluation and preparation should not begin until a stable, conditioned environment has been established as described in this section. </w:t>
      </w:r>
    </w:p>
    <w:p w14:paraId="10955C47" w14:textId="77777777" w:rsidR="00141158" w:rsidRPr="001220DE" w:rsidRDefault="00141158" w:rsidP="00521174">
      <w:pPr>
        <w:numPr>
          <w:ilvl w:val="0"/>
          <w:numId w:val="106"/>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Areas to receive flooring must have adequate lighting to allow for proper inspection and preparation of the substrate, installation of the flooring and final inspection. </w:t>
      </w:r>
    </w:p>
    <w:p w14:paraId="4D01D94C" w14:textId="77777777" w:rsidR="00141158" w:rsidRPr="001220DE" w:rsidRDefault="00141158" w:rsidP="00521174">
      <w:pPr>
        <w:numPr>
          <w:ilvl w:val="0"/>
          <w:numId w:val="107"/>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Substrate Conditions: </w:t>
      </w:r>
    </w:p>
    <w:p w14:paraId="5AFA19B7" w14:textId="77777777" w:rsidR="00141158" w:rsidRPr="001220DE" w:rsidRDefault="00141158" w:rsidP="00521174">
      <w:pPr>
        <w:numPr>
          <w:ilvl w:val="0"/>
          <w:numId w:val="108"/>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Existing Conditions: [</w:t>
      </w:r>
      <w:r w:rsidRPr="001220DE">
        <w:rPr>
          <w:rFonts w:ascii="Univers Light" w:eastAsia="Times New Roman" w:hAnsi="Univers Light" w:cs="Calibri"/>
          <w:i/>
          <w:iCs/>
        </w:rPr>
        <w:t>Specify existing conditions affecting product use and installation</w:t>
      </w:r>
      <w:r w:rsidRPr="001220DE">
        <w:rPr>
          <w:rFonts w:ascii="Univers Light" w:eastAsia="Times New Roman" w:hAnsi="Univers Light" w:cs="Calibri"/>
        </w:rPr>
        <w:t>.] </w:t>
      </w:r>
    </w:p>
    <w:p w14:paraId="47B96AE8" w14:textId="6C41D715" w:rsidR="00141158" w:rsidRPr="001220DE" w:rsidRDefault="375B8F0E" w:rsidP="00521174">
      <w:pPr>
        <w:numPr>
          <w:ilvl w:val="0"/>
          <w:numId w:val="109"/>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Concrete Curing</w:t>
      </w:r>
      <w:r w:rsidR="5544ADBE" w:rsidRPr="001220DE">
        <w:rPr>
          <w:rFonts w:ascii="Univers Light" w:eastAsia="Times New Roman" w:hAnsi="Univers Light" w:cs="Calibri"/>
        </w:rPr>
        <w:t>: Do</w:t>
      </w:r>
      <w:r w:rsidRPr="001220DE">
        <w:rPr>
          <w:rFonts w:ascii="Univers Light" w:eastAsia="Times New Roman" w:hAnsi="Univers Light" w:cs="Calibri"/>
        </w:rPr>
        <w:t xml:space="preserve"> not install flooring over concrete substrates until substrates have cured and are dry to bond with adhesive as determined by the concrete and flooring manufacturer's recommendations. </w:t>
      </w:r>
    </w:p>
    <w:p w14:paraId="2F470F90" w14:textId="77777777" w:rsidR="00141158" w:rsidRPr="001220DE" w:rsidRDefault="00141158" w:rsidP="00521174">
      <w:pPr>
        <w:numPr>
          <w:ilvl w:val="0"/>
          <w:numId w:val="110"/>
        </w:numPr>
        <w:tabs>
          <w:tab w:val="clear" w:pos="720"/>
        </w:tabs>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w:t>
      </w:r>
      <w:r w:rsidRPr="001220DE">
        <w:rPr>
          <w:rFonts w:ascii="Univers Light" w:eastAsia="Times New Roman" w:hAnsi="Univers Light" w:cs="Calibri"/>
          <w:i/>
          <w:iCs/>
        </w:rPr>
        <w:t>Owner and GC responsibility</w:t>
      </w:r>
      <w:r w:rsidRPr="001220DE">
        <w:rPr>
          <w:rFonts w:ascii="Univers Light" w:eastAsia="Times New Roman" w:hAnsi="Univers Light" w:cs="Calibri"/>
        </w:rPr>
        <w:t>] </w:t>
      </w:r>
    </w:p>
    <w:p w14:paraId="542CD383" w14:textId="77777777" w:rsidR="00141158" w:rsidRPr="001220DE" w:rsidRDefault="00141158" w:rsidP="00521174">
      <w:pPr>
        <w:numPr>
          <w:ilvl w:val="0"/>
          <w:numId w:val="111"/>
        </w:numPr>
        <w:tabs>
          <w:tab w:val="clear" w:pos="720"/>
        </w:tabs>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w:t>
      </w:r>
      <w:r w:rsidRPr="001220DE">
        <w:rPr>
          <w:rFonts w:ascii="Univers Light" w:eastAsia="Times New Roman" w:hAnsi="Univers Light" w:cs="Calibri"/>
          <w:i/>
          <w:iCs/>
        </w:rPr>
        <w:t>Flooring Contractor assigned to report responsibility back to Owner and/or Architect</w:t>
      </w:r>
      <w:r w:rsidRPr="001220DE">
        <w:rPr>
          <w:rFonts w:ascii="Univers Light" w:eastAsia="Times New Roman" w:hAnsi="Univers Light" w:cs="Calibri"/>
        </w:rPr>
        <w:t>.] </w:t>
      </w:r>
    </w:p>
    <w:p w14:paraId="56BB3E60" w14:textId="42BD2D95" w:rsidR="00141158" w:rsidRPr="001220DE" w:rsidRDefault="375B8F0E" w:rsidP="00521174">
      <w:pPr>
        <w:numPr>
          <w:ilvl w:val="0"/>
          <w:numId w:val="112"/>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Testing Results</w:t>
      </w:r>
      <w:r w:rsidR="2BFB48C9" w:rsidRPr="001220DE">
        <w:rPr>
          <w:rFonts w:ascii="Univers Light" w:eastAsia="Times New Roman" w:hAnsi="Univers Light" w:cs="Calibri"/>
        </w:rPr>
        <w:t>: Conduct</w:t>
      </w:r>
      <w:r w:rsidRPr="001220DE">
        <w:rPr>
          <w:rFonts w:ascii="Univers Light" w:eastAsia="Times New Roman" w:hAnsi="Univers Light" w:cs="Calibri"/>
        </w:rPr>
        <w:t xml:space="preserve"> and document pre-installation testing as specified by manufacturer in accordance with the latest version of the specified test methods. </w:t>
      </w:r>
    </w:p>
    <w:p w14:paraId="6854D764" w14:textId="78142498" w:rsidR="00141158" w:rsidRPr="001220DE" w:rsidRDefault="375B8F0E" w:rsidP="00521174">
      <w:pPr>
        <w:numPr>
          <w:ilvl w:val="0"/>
          <w:numId w:val="113"/>
        </w:numPr>
        <w:tabs>
          <w:tab w:val="clear" w:pos="720"/>
        </w:tabs>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pH testing</w:t>
      </w:r>
      <w:r w:rsidR="732680A5" w:rsidRPr="001220DE">
        <w:rPr>
          <w:rFonts w:ascii="Univers Light" w:eastAsia="Times New Roman" w:hAnsi="Univers Light" w:cs="Calibri"/>
        </w:rPr>
        <w:t>: ASTM</w:t>
      </w:r>
      <w:r w:rsidRPr="001220DE">
        <w:rPr>
          <w:rFonts w:ascii="Univers Light" w:eastAsia="Times New Roman" w:hAnsi="Univers Light" w:cs="Calibri"/>
        </w:rPr>
        <w:t xml:space="preserve"> F 710 – Standard Practice for Preparing Concrete Floors to Receive Resilient Flooring. </w:t>
      </w:r>
    </w:p>
    <w:p w14:paraId="19D81476" w14:textId="48434E63" w:rsidR="00141158" w:rsidRPr="001220DE" w:rsidRDefault="375B8F0E" w:rsidP="00521174">
      <w:pPr>
        <w:numPr>
          <w:ilvl w:val="0"/>
          <w:numId w:val="114"/>
        </w:numPr>
        <w:tabs>
          <w:tab w:val="clear" w:pos="720"/>
        </w:tabs>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In-situ Relative Humidity Testing</w:t>
      </w:r>
      <w:r w:rsidR="3AE3E5D8" w:rsidRPr="001220DE">
        <w:rPr>
          <w:rFonts w:ascii="Univers Light" w:eastAsia="Times New Roman" w:hAnsi="Univers Light" w:cs="Calibri"/>
        </w:rPr>
        <w:t>: ASTM</w:t>
      </w:r>
      <w:r w:rsidRPr="001220DE">
        <w:rPr>
          <w:rFonts w:ascii="Univers Light" w:eastAsia="Times New Roman" w:hAnsi="Univers Light" w:cs="Calibri"/>
        </w:rPr>
        <w:t xml:space="preserve"> F 2170 – Standard Test Method for Determining Relative Humidity in Concrete Floor Slabs Using in situ Probes. </w:t>
      </w:r>
    </w:p>
    <w:p w14:paraId="1195B362" w14:textId="673AD5AA" w:rsidR="00141158" w:rsidRPr="001220DE" w:rsidRDefault="375B8F0E" w:rsidP="00521174">
      <w:pPr>
        <w:numPr>
          <w:ilvl w:val="0"/>
          <w:numId w:val="115"/>
        </w:numPr>
        <w:tabs>
          <w:tab w:val="clear" w:pos="720"/>
        </w:tabs>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Calcium Chloride Testing</w:t>
      </w:r>
      <w:r w:rsidR="4A154BBD" w:rsidRPr="001220DE">
        <w:rPr>
          <w:rFonts w:ascii="Univers Light" w:eastAsia="Times New Roman" w:hAnsi="Univers Light" w:cs="Calibri"/>
        </w:rPr>
        <w:t>: ASTM</w:t>
      </w:r>
      <w:r w:rsidRPr="001220DE">
        <w:rPr>
          <w:rFonts w:ascii="Univers Light" w:eastAsia="Times New Roman" w:hAnsi="Univers Light" w:cs="Calibri"/>
        </w:rPr>
        <w:t xml:space="preserve"> F 1869 – Standard Test Method for Measuring Moisture Vapor Emissions Rate of Concrete Subfloor Using Anhydrous Calcium Chloride. </w:t>
      </w:r>
    </w:p>
    <w:p w14:paraId="370F7924" w14:textId="4E15EA95" w:rsidR="00141158" w:rsidRPr="001220DE" w:rsidRDefault="375B8F0E" w:rsidP="00521174">
      <w:pPr>
        <w:numPr>
          <w:ilvl w:val="0"/>
          <w:numId w:val="116"/>
        </w:numPr>
        <w:tabs>
          <w:tab w:val="clear" w:pos="720"/>
        </w:tabs>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lastRenderedPageBreak/>
        <w:t>Bond Testing</w:t>
      </w:r>
      <w:r w:rsidR="7F43C614" w:rsidRPr="001220DE">
        <w:rPr>
          <w:rFonts w:ascii="Univers Light" w:eastAsia="Times New Roman" w:hAnsi="Univers Light" w:cs="Calibri"/>
        </w:rPr>
        <w:t>: Conduct</w:t>
      </w:r>
      <w:r w:rsidRPr="001220DE">
        <w:rPr>
          <w:rFonts w:ascii="Univers Light" w:eastAsia="Times New Roman" w:hAnsi="Univers Light" w:cs="Calibri"/>
        </w:rPr>
        <w:t xml:space="preserve"> testing and document results in accordance with the manufacturer’s recommendations. </w:t>
      </w:r>
    </w:p>
    <w:p w14:paraId="67A718F1" w14:textId="77777777" w:rsidR="00141158" w:rsidRPr="001220DE" w:rsidRDefault="00141158" w:rsidP="00521174">
      <w:pPr>
        <w:numPr>
          <w:ilvl w:val="0"/>
          <w:numId w:val="117"/>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Close spaces to traffic during flooring installation and for the period after installation recommended in writing by the manufacturer. </w:t>
      </w:r>
    </w:p>
    <w:p w14:paraId="1074BE9A" w14:textId="77777777" w:rsidR="00141158" w:rsidRPr="001220DE" w:rsidRDefault="00141158" w:rsidP="00521174">
      <w:pPr>
        <w:numPr>
          <w:ilvl w:val="0"/>
          <w:numId w:val="118"/>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Installation should not begin until the work of other trades has been completed, especially overhead trades. </w:t>
      </w:r>
    </w:p>
    <w:p w14:paraId="69C0E6BF" w14:textId="0C37CC16" w:rsidR="00141158" w:rsidRDefault="375B8F0E" w:rsidP="00141158">
      <w:pPr>
        <w:numPr>
          <w:ilvl w:val="0"/>
          <w:numId w:val="119"/>
        </w:numPr>
        <w:spacing w:after="0" w:line="240" w:lineRule="auto"/>
        <w:ind w:left="1080" w:firstLine="0"/>
        <w:textAlignment w:val="baseline"/>
        <w:rPr>
          <w:rFonts w:ascii="Univers Light" w:eastAsia="Times New Roman" w:hAnsi="Univers Light" w:cs="Calibri"/>
        </w:rPr>
      </w:pPr>
      <w:r w:rsidRPr="001220DE">
        <w:rPr>
          <w:rFonts w:ascii="Univers Light" w:eastAsia="Times New Roman" w:hAnsi="Univers Light" w:cs="Calibri"/>
        </w:rPr>
        <w:t>Field Measurements</w:t>
      </w:r>
      <w:r w:rsidR="284E25B1" w:rsidRPr="001220DE">
        <w:rPr>
          <w:rFonts w:ascii="Univers Light" w:eastAsia="Times New Roman" w:hAnsi="Univers Light" w:cs="Calibri"/>
        </w:rPr>
        <w:t>: Verify</w:t>
      </w:r>
      <w:r w:rsidRPr="001220DE">
        <w:rPr>
          <w:rFonts w:ascii="Univers Light" w:eastAsia="Times New Roman" w:hAnsi="Univers Light" w:cs="Calibri"/>
        </w:rPr>
        <w:t xml:space="preserve"> actual measurements/openings by field measurements before fabrication; show recorded measurements on shop drawings.  Coordinate field measurements and fabrication schedule with construction progress to avoid construction delays. </w:t>
      </w:r>
    </w:p>
    <w:p w14:paraId="43D42C39" w14:textId="77777777" w:rsidR="001220DE" w:rsidRPr="001220DE" w:rsidRDefault="001220DE" w:rsidP="001220DE">
      <w:pPr>
        <w:spacing w:after="0" w:line="240" w:lineRule="auto"/>
        <w:ind w:left="1080"/>
        <w:textAlignment w:val="baseline"/>
        <w:rPr>
          <w:rFonts w:ascii="Univers Light" w:eastAsia="Times New Roman" w:hAnsi="Univers Light" w:cs="Calibri"/>
        </w:rPr>
      </w:pPr>
    </w:p>
    <w:p w14:paraId="28610E32" w14:textId="77777777" w:rsidR="00141158" w:rsidRPr="001220DE" w:rsidRDefault="00141158" w:rsidP="00141158">
      <w:pPr>
        <w:spacing w:after="0" w:line="240" w:lineRule="auto"/>
        <w:textAlignment w:val="baseline"/>
        <w:rPr>
          <w:rFonts w:ascii="Univers Condensed" w:eastAsia="Times New Roman" w:hAnsi="Univers Condensed" w:cs="Segoe UI"/>
          <w:sz w:val="18"/>
          <w:szCs w:val="18"/>
        </w:rPr>
      </w:pPr>
      <w:r w:rsidRPr="001220DE">
        <w:rPr>
          <w:rFonts w:ascii="Univers Condensed" w:eastAsia="Times New Roman" w:hAnsi="Univers Condensed" w:cs="Calibri"/>
          <w:b/>
          <w:bCs/>
        </w:rPr>
        <w:t>1.8 WARRANTY </w:t>
      </w:r>
      <w:r w:rsidRPr="001220DE">
        <w:rPr>
          <w:rFonts w:ascii="Univers Condensed" w:eastAsia="Times New Roman" w:hAnsi="Univers Condensed" w:cs="Calibri"/>
        </w:rPr>
        <w:t> </w:t>
      </w:r>
    </w:p>
    <w:p w14:paraId="2E6A61B7" w14:textId="613D1CCC" w:rsidR="00141158" w:rsidRPr="001220DE" w:rsidRDefault="375B8F0E" w:rsidP="00521174">
      <w:pPr>
        <w:numPr>
          <w:ilvl w:val="0"/>
          <w:numId w:val="120"/>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Project Warranty</w:t>
      </w:r>
      <w:r w:rsidR="18E89210" w:rsidRPr="001220DE">
        <w:rPr>
          <w:rFonts w:ascii="Univers Light" w:eastAsia="Times New Roman" w:hAnsi="Univers Light" w:cs="Calibri"/>
        </w:rPr>
        <w:t>: Comply</w:t>
      </w:r>
      <w:r w:rsidRPr="001220DE">
        <w:rPr>
          <w:rFonts w:ascii="Univers Light" w:eastAsia="Times New Roman" w:hAnsi="Univers Light" w:cs="Calibri"/>
        </w:rPr>
        <w:t xml:space="preserve"> with requirements according to the "Conditions of the Contract" in Division 1 Closeout Submittals Warranty Section for project warranty provisions. </w:t>
      </w:r>
    </w:p>
    <w:p w14:paraId="4233833F" w14:textId="5EEB8C49" w:rsidR="00141158" w:rsidRPr="001220DE" w:rsidRDefault="00141158" w:rsidP="00521174">
      <w:pPr>
        <w:numPr>
          <w:ilvl w:val="0"/>
          <w:numId w:val="121"/>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Manufacturer's Limited Warranty</w:t>
      </w:r>
      <w:r w:rsidR="00B87F58" w:rsidRPr="001220DE">
        <w:rPr>
          <w:rFonts w:ascii="Univers Light" w:eastAsia="Times New Roman" w:hAnsi="Univers Light" w:cs="Calibri"/>
        </w:rPr>
        <w:t>: Submit</w:t>
      </w:r>
      <w:r w:rsidRPr="001220DE">
        <w:rPr>
          <w:rFonts w:ascii="Univers Light" w:eastAsia="Times New Roman" w:hAnsi="Univers Light" w:cs="Calibri"/>
        </w:rPr>
        <w:t xml:space="preserve"> the manufacturer's standard warranty document executed by authorized company official for Owner's acceptance.  Manufacturer's warranty is in addition to, and not a limitation of, other rights Owner may have under Contract Documents. </w:t>
      </w:r>
    </w:p>
    <w:p w14:paraId="4D3ED297" w14:textId="4720B5DA" w:rsidR="00141158" w:rsidRPr="001220DE" w:rsidRDefault="00141158" w:rsidP="00521174">
      <w:pPr>
        <w:numPr>
          <w:ilvl w:val="0"/>
          <w:numId w:val="122"/>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Warranty Period: </w:t>
      </w:r>
      <w:r w:rsidR="00521174" w:rsidRPr="001220DE">
        <w:rPr>
          <w:rFonts w:ascii="Univers Light" w:eastAsia="Times New Roman" w:hAnsi="Univers Light" w:cs="Calibri"/>
        </w:rPr>
        <w:t xml:space="preserve">Fifteen </w:t>
      </w:r>
      <w:r w:rsidRPr="001220DE">
        <w:rPr>
          <w:rFonts w:ascii="Univers Light" w:eastAsia="Times New Roman" w:hAnsi="Univers Light" w:cs="Calibri"/>
        </w:rPr>
        <w:t>(15) year limited warranty commencing on Date of Original Purchase from manufacturer. </w:t>
      </w:r>
    </w:p>
    <w:p w14:paraId="7E21C85D" w14:textId="39A18984" w:rsidR="00141158" w:rsidRPr="001220DE" w:rsidRDefault="375B8F0E" w:rsidP="00521174">
      <w:pPr>
        <w:numPr>
          <w:ilvl w:val="0"/>
          <w:numId w:val="123"/>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Installation Warranty</w:t>
      </w:r>
      <w:r w:rsidR="0003716C" w:rsidRPr="001220DE">
        <w:rPr>
          <w:rFonts w:ascii="Univers Light" w:eastAsia="Times New Roman" w:hAnsi="Univers Light" w:cs="Calibri"/>
        </w:rPr>
        <w:t>: Submit</w:t>
      </w:r>
      <w:r w:rsidRPr="001220DE">
        <w:rPr>
          <w:rFonts w:ascii="Univers Light" w:eastAsia="Times New Roman" w:hAnsi="Univers Light" w:cs="Calibri"/>
        </w:rPr>
        <w:t xml:space="preserve"> the flooring contractor’s installation warranty signed by the General Contractor and Installer for Owner’s Acceptance, agreeing to repair or replace work which has failed because of defects in workmanship.  Failures shall include, but are not limited to, tearing, cracking, separation, deterioration or loosening from substrate, seam failure, ripples, bubbling or puckering.  Upon notification of such installation deficiencies, within the warranty period, make necessary repairs or replacement at the convenience of the Owner.  Other guaranties or warranties may not be substituted by the Contractor for the terms of this warranty.  Installation warranty is in addition to, and not a limitation of, other rights Owner may have under Contract Documents </w:t>
      </w:r>
    </w:p>
    <w:p w14:paraId="71108BFF" w14:textId="77777777" w:rsidR="00141158" w:rsidRPr="00141158" w:rsidRDefault="00141158" w:rsidP="00141158">
      <w:pPr>
        <w:spacing w:after="0" w:line="240" w:lineRule="auto"/>
        <w:textAlignment w:val="baseline"/>
        <w:rPr>
          <w:rFonts w:ascii="Segoe UI" w:eastAsia="Times New Roman" w:hAnsi="Segoe UI" w:cs="Segoe UI"/>
          <w:sz w:val="18"/>
          <w:szCs w:val="18"/>
        </w:rPr>
      </w:pPr>
      <w:r w:rsidRPr="00141158">
        <w:rPr>
          <w:rFonts w:ascii="Calibri" w:eastAsia="Times New Roman" w:hAnsi="Calibri" w:cs="Calibri"/>
        </w:rPr>
        <w:t> </w:t>
      </w:r>
    </w:p>
    <w:p w14:paraId="22D7AB5A" w14:textId="77777777" w:rsidR="00141158" w:rsidRPr="001220DE" w:rsidRDefault="00141158" w:rsidP="00141158">
      <w:pPr>
        <w:spacing w:after="0" w:line="240" w:lineRule="auto"/>
        <w:textAlignment w:val="baseline"/>
        <w:rPr>
          <w:rFonts w:ascii="Univers Condensed" w:eastAsia="Times New Roman" w:hAnsi="Univers Condensed" w:cs="Segoe UI"/>
          <w:sz w:val="18"/>
          <w:szCs w:val="18"/>
        </w:rPr>
      </w:pPr>
      <w:r w:rsidRPr="001220DE">
        <w:rPr>
          <w:rFonts w:ascii="Univers Condensed" w:eastAsia="Times New Roman" w:hAnsi="Univers Condensed" w:cs="Calibri"/>
          <w:b/>
          <w:bCs/>
          <w:sz w:val="24"/>
          <w:szCs w:val="24"/>
        </w:rPr>
        <w:t>PART 2 – PRODUCTS</w:t>
      </w:r>
      <w:r w:rsidRPr="001220DE">
        <w:rPr>
          <w:rFonts w:ascii="Univers Condensed" w:eastAsia="Times New Roman" w:hAnsi="Univers Condensed" w:cs="Calibri"/>
          <w:sz w:val="24"/>
          <w:szCs w:val="24"/>
        </w:rPr>
        <w:t> </w:t>
      </w:r>
    </w:p>
    <w:p w14:paraId="46D55CF5" w14:textId="77777777" w:rsidR="00141158" w:rsidRPr="001220DE" w:rsidRDefault="00141158" w:rsidP="00141158">
      <w:pPr>
        <w:spacing w:after="0" w:line="240" w:lineRule="auto"/>
        <w:textAlignment w:val="baseline"/>
        <w:rPr>
          <w:rFonts w:ascii="Univers Light" w:eastAsia="Times New Roman" w:hAnsi="Univers Light" w:cs="Segoe UI"/>
          <w:sz w:val="18"/>
          <w:szCs w:val="18"/>
        </w:rPr>
      </w:pPr>
      <w:r w:rsidRPr="001220DE">
        <w:rPr>
          <w:rFonts w:ascii="Univers Light" w:eastAsia="Times New Roman" w:hAnsi="Univers Light" w:cs="Calibri"/>
          <w:i/>
          <w:iCs/>
          <w:color w:val="0070C0"/>
        </w:rPr>
        <w:t>Note: Information below can be used for proprietary specification. Product attributes performance characteristics, material standards, and descriptions as applicable.  Using "Equal" or "Approved Equal," or similar phrases may cause ambiguity in the specification.  Such terms would require verification (procedural, legal, and regulatory) and assignment of responsibility for determining "Equal" products.</w:t>
      </w:r>
      <w:r w:rsidRPr="001220DE">
        <w:rPr>
          <w:rFonts w:ascii="Univers Light" w:eastAsia="Times New Roman" w:hAnsi="Univers Light" w:cs="Calibri"/>
          <w:color w:val="0070C0"/>
        </w:rPr>
        <w:t> </w:t>
      </w:r>
    </w:p>
    <w:p w14:paraId="50FA76EA" w14:textId="77777777" w:rsidR="00521174" w:rsidRDefault="00521174" w:rsidP="00141158">
      <w:pPr>
        <w:spacing w:after="0" w:line="240" w:lineRule="auto"/>
        <w:textAlignment w:val="baseline"/>
        <w:rPr>
          <w:rFonts w:ascii="Calibri" w:eastAsia="Times New Roman" w:hAnsi="Calibri" w:cs="Calibri"/>
          <w:b/>
          <w:bCs/>
        </w:rPr>
      </w:pPr>
    </w:p>
    <w:p w14:paraId="025C04DD" w14:textId="7088F3B6" w:rsidR="00141158" w:rsidRPr="001220DE" w:rsidRDefault="00141158" w:rsidP="00141158">
      <w:pPr>
        <w:spacing w:after="0" w:line="240" w:lineRule="auto"/>
        <w:textAlignment w:val="baseline"/>
        <w:rPr>
          <w:rFonts w:ascii="Univers Condensed" w:eastAsia="Times New Roman" w:hAnsi="Univers Condensed" w:cs="Segoe UI"/>
          <w:sz w:val="18"/>
          <w:szCs w:val="18"/>
        </w:rPr>
      </w:pPr>
      <w:r w:rsidRPr="001220DE">
        <w:rPr>
          <w:rFonts w:ascii="Univers Condensed" w:eastAsia="Times New Roman" w:hAnsi="Univers Condensed" w:cs="Calibri"/>
          <w:b/>
          <w:bCs/>
        </w:rPr>
        <w:t>2.1 HETEROGENEOUS POLYURETHANE SHEET FLOORING – WINDMOELLER INC.</w:t>
      </w:r>
      <w:r w:rsidRPr="001220DE">
        <w:rPr>
          <w:rFonts w:ascii="Univers Condensed" w:eastAsia="Times New Roman" w:hAnsi="Univers Condensed" w:cs="Calibri"/>
        </w:rPr>
        <w:t> </w:t>
      </w:r>
    </w:p>
    <w:p w14:paraId="1F334E4E" w14:textId="7C5289C7" w:rsidR="00141158" w:rsidRPr="001220DE" w:rsidRDefault="00141158" w:rsidP="00521174">
      <w:pPr>
        <w:numPr>
          <w:ilvl w:val="0"/>
          <w:numId w:val="124"/>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Manufacture</w:t>
      </w:r>
      <w:r w:rsidR="00521174" w:rsidRPr="001220DE">
        <w:rPr>
          <w:rFonts w:ascii="Univers Light" w:eastAsia="Times New Roman" w:hAnsi="Univers Light" w:cs="Calibri"/>
        </w:rPr>
        <w:t>r</w:t>
      </w:r>
      <w:r w:rsidRPr="001220DE">
        <w:rPr>
          <w:rFonts w:ascii="Univers Light" w:eastAsia="Times New Roman" w:hAnsi="Univers Light" w:cs="Calibri"/>
        </w:rPr>
        <w:t xml:space="preserve"> Address: </w:t>
      </w:r>
    </w:p>
    <w:p w14:paraId="5272176D" w14:textId="77777777" w:rsidR="00521174" w:rsidRPr="001220DE" w:rsidRDefault="00521174" w:rsidP="00521174">
      <w:pPr>
        <w:spacing w:after="0" w:line="240" w:lineRule="auto"/>
        <w:ind w:left="360"/>
        <w:textAlignment w:val="baseline"/>
        <w:rPr>
          <w:rFonts w:ascii="Univers Light" w:eastAsia="Times New Roman" w:hAnsi="Univers Light" w:cs="Calibri"/>
        </w:rPr>
      </w:pPr>
    </w:p>
    <w:p w14:paraId="0E4FCCC6" w14:textId="7FB15E0D" w:rsidR="00141158" w:rsidRPr="001220DE" w:rsidRDefault="00141158" w:rsidP="00521174">
      <w:pPr>
        <w:spacing w:after="0" w:line="240" w:lineRule="auto"/>
        <w:ind w:left="360"/>
        <w:textAlignment w:val="baseline"/>
        <w:rPr>
          <w:rFonts w:ascii="Univers Light" w:eastAsia="Times New Roman" w:hAnsi="Univers Light" w:cs="Segoe UI"/>
          <w:sz w:val="18"/>
          <w:szCs w:val="18"/>
        </w:rPr>
      </w:pPr>
      <w:r w:rsidRPr="001220DE">
        <w:rPr>
          <w:rFonts w:ascii="Univers Light" w:eastAsia="Times New Roman" w:hAnsi="Univers Light" w:cs="Calibri"/>
        </w:rPr>
        <w:t>NA Headquarters </w:t>
      </w:r>
    </w:p>
    <w:p w14:paraId="266F8885" w14:textId="77777777" w:rsidR="00141158" w:rsidRPr="001220DE" w:rsidRDefault="00141158" w:rsidP="00521174">
      <w:pPr>
        <w:spacing w:after="0" w:line="240" w:lineRule="auto"/>
        <w:ind w:left="360"/>
        <w:textAlignment w:val="baseline"/>
        <w:rPr>
          <w:rFonts w:ascii="Univers Light" w:eastAsia="Times New Roman" w:hAnsi="Univers Light" w:cs="Segoe UI"/>
          <w:sz w:val="18"/>
          <w:szCs w:val="18"/>
        </w:rPr>
      </w:pPr>
      <w:r w:rsidRPr="001220DE">
        <w:rPr>
          <w:rFonts w:ascii="Univers Light" w:eastAsia="Times New Roman" w:hAnsi="Univers Light" w:cs="Calibri"/>
        </w:rPr>
        <w:t>1395 South Marietta Parkway </w:t>
      </w:r>
    </w:p>
    <w:p w14:paraId="1FD51FD3" w14:textId="77777777" w:rsidR="00141158" w:rsidRPr="001220DE" w:rsidRDefault="00141158" w:rsidP="00521174">
      <w:pPr>
        <w:spacing w:after="0" w:line="240" w:lineRule="auto"/>
        <w:ind w:left="360"/>
        <w:textAlignment w:val="baseline"/>
        <w:rPr>
          <w:rFonts w:ascii="Univers Light" w:eastAsia="Times New Roman" w:hAnsi="Univers Light" w:cs="Segoe UI"/>
          <w:sz w:val="18"/>
          <w:szCs w:val="18"/>
        </w:rPr>
      </w:pPr>
      <w:r w:rsidRPr="001220DE">
        <w:rPr>
          <w:rFonts w:ascii="Univers Light" w:eastAsia="Times New Roman" w:hAnsi="Univers Light" w:cs="Calibri"/>
        </w:rPr>
        <w:t>Building 200, Suite 208 </w:t>
      </w:r>
    </w:p>
    <w:p w14:paraId="4E329C65" w14:textId="77777777" w:rsidR="00141158" w:rsidRPr="001220DE" w:rsidRDefault="00141158" w:rsidP="00521174">
      <w:pPr>
        <w:spacing w:after="0" w:line="240" w:lineRule="auto"/>
        <w:ind w:left="360"/>
        <w:textAlignment w:val="baseline"/>
        <w:rPr>
          <w:rFonts w:ascii="Univers Light" w:eastAsia="Times New Roman" w:hAnsi="Univers Light" w:cs="Segoe UI"/>
          <w:sz w:val="18"/>
          <w:szCs w:val="18"/>
        </w:rPr>
      </w:pPr>
      <w:r w:rsidRPr="001220DE">
        <w:rPr>
          <w:rFonts w:ascii="Univers Light" w:eastAsia="Times New Roman" w:hAnsi="Univers Light" w:cs="Calibri"/>
        </w:rPr>
        <w:t>Marietta, GA 30067 </w:t>
      </w:r>
    </w:p>
    <w:p w14:paraId="06A6B81F" w14:textId="77777777" w:rsidR="00141158" w:rsidRPr="001220DE" w:rsidRDefault="00141158" w:rsidP="00521174">
      <w:pPr>
        <w:spacing w:after="0" w:line="240" w:lineRule="auto"/>
        <w:ind w:left="360"/>
        <w:textAlignment w:val="baseline"/>
        <w:rPr>
          <w:rFonts w:ascii="Univers Light" w:eastAsia="Times New Roman" w:hAnsi="Univers Light" w:cs="Segoe UI"/>
          <w:sz w:val="18"/>
          <w:szCs w:val="18"/>
        </w:rPr>
      </w:pPr>
      <w:r w:rsidRPr="001220DE">
        <w:rPr>
          <w:rFonts w:ascii="Univers Light" w:eastAsia="Times New Roman" w:hAnsi="Univers Light" w:cs="Calibri"/>
        </w:rPr>
        <w:t>Phone: 1-678-381-1001 </w:t>
      </w:r>
    </w:p>
    <w:p w14:paraId="44F2202E" w14:textId="77777777" w:rsidR="00141158" w:rsidRPr="001220DE" w:rsidRDefault="00141158" w:rsidP="00521174">
      <w:pPr>
        <w:spacing w:after="0" w:line="240" w:lineRule="auto"/>
        <w:ind w:left="360"/>
        <w:textAlignment w:val="baseline"/>
        <w:rPr>
          <w:rFonts w:ascii="Univers Light" w:eastAsia="Times New Roman" w:hAnsi="Univers Light" w:cs="Segoe UI"/>
          <w:sz w:val="18"/>
          <w:szCs w:val="18"/>
        </w:rPr>
      </w:pPr>
      <w:hyperlink r:id="rId9" w:tgtFrame="_blank" w:history="1">
        <w:r w:rsidRPr="001220DE">
          <w:rPr>
            <w:rFonts w:ascii="Univers Light" w:eastAsia="Times New Roman" w:hAnsi="Univers Light" w:cs="Calibri"/>
            <w:color w:val="0563C1"/>
            <w:u w:val="single"/>
          </w:rPr>
          <w:t>www.windmoellerinc.com</w:t>
        </w:r>
      </w:hyperlink>
      <w:r w:rsidRPr="001220DE">
        <w:rPr>
          <w:rFonts w:ascii="Univers Light" w:eastAsia="Times New Roman" w:hAnsi="Univers Light" w:cs="Calibri"/>
        </w:rPr>
        <w:t>  </w:t>
      </w:r>
    </w:p>
    <w:p w14:paraId="17C950EA" w14:textId="77777777" w:rsidR="00141158" w:rsidRPr="001220DE" w:rsidRDefault="00141158" w:rsidP="00521174">
      <w:pPr>
        <w:spacing w:after="0" w:line="240" w:lineRule="auto"/>
        <w:ind w:left="360"/>
        <w:textAlignment w:val="baseline"/>
        <w:rPr>
          <w:rFonts w:ascii="Univers Light" w:eastAsia="Times New Roman" w:hAnsi="Univers Light" w:cs="Segoe UI"/>
          <w:sz w:val="18"/>
          <w:szCs w:val="18"/>
        </w:rPr>
      </w:pPr>
      <w:r w:rsidRPr="001220DE">
        <w:rPr>
          <w:rFonts w:ascii="Univers Light" w:eastAsia="Times New Roman" w:hAnsi="Univers Light" w:cs="Calibri"/>
        </w:rPr>
        <w:t>Representative Contact [Specify representative name and contact information] </w:t>
      </w:r>
    </w:p>
    <w:p w14:paraId="2131F06F" w14:textId="77777777" w:rsidR="00141158" w:rsidRPr="001220DE" w:rsidRDefault="00141158" w:rsidP="00141158">
      <w:pPr>
        <w:spacing w:after="0" w:line="240" w:lineRule="auto"/>
        <w:textAlignment w:val="baseline"/>
        <w:rPr>
          <w:rFonts w:ascii="Univers Light" w:eastAsia="Times New Roman" w:hAnsi="Univers Light" w:cs="Segoe UI"/>
          <w:sz w:val="18"/>
          <w:szCs w:val="18"/>
        </w:rPr>
      </w:pPr>
      <w:r w:rsidRPr="001220DE">
        <w:rPr>
          <w:rFonts w:ascii="Univers Light" w:eastAsia="Times New Roman" w:hAnsi="Univers Light" w:cs="Calibri"/>
        </w:rPr>
        <w:t> </w:t>
      </w:r>
    </w:p>
    <w:p w14:paraId="13E19A7C" w14:textId="77777777" w:rsidR="00141158" w:rsidRPr="001220DE" w:rsidRDefault="00141158" w:rsidP="00462C2F">
      <w:pPr>
        <w:numPr>
          <w:ilvl w:val="0"/>
          <w:numId w:val="125"/>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Proprietary Product Information: </w:t>
      </w:r>
    </w:p>
    <w:p w14:paraId="2D9EB429" w14:textId="085E0EAB" w:rsidR="00462C2F" w:rsidRPr="001220DE" w:rsidRDefault="00141158" w:rsidP="00462C2F">
      <w:pPr>
        <w:numPr>
          <w:ilvl w:val="0"/>
          <w:numId w:val="126"/>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Material Name: PURLINE</w:t>
      </w:r>
      <w:r w:rsidR="000C474D">
        <w:rPr>
          <w:rFonts w:ascii="Univers Light" w:eastAsia="Times New Roman" w:hAnsi="Univers Light" w:cs="Calibri"/>
        </w:rPr>
        <w:t xml:space="preserve"> 1500 series</w:t>
      </w:r>
      <w:r w:rsidRPr="001220DE">
        <w:rPr>
          <w:rFonts w:ascii="Univers Light" w:eastAsia="Times New Roman" w:hAnsi="Univers Light" w:cs="Calibri"/>
        </w:rPr>
        <w:t xml:space="preserve"> Flooring [Roll] </w:t>
      </w:r>
    </w:p>
    <w:p w14:paraId="3B489D9E" w14:textId="6AA8D82C" w:rsidR="00462C2F" w:rsidRPr="001220DE" w:rsidRDefault="00141158" w:rsidP="00462C2F">
      <w:pPr>
        <w:numPr>
          <w:ilvl w:val="0"/>
          <w:numId w:val="126"/>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 xml:space="preserve">Description: </w:t>
      </w:r>
      <w:r w:rsidR="00462C2F" w:rsidRPr="001220DE">
        <w:rPr>
          <w:rFonts w:ascii="Univers Light" w:hAnsi="Univers Light"/>
        </w:rPr>
        <w:t xml:space="preserve">Heterogeneous commercial-rated floor covering constructed of the </w:t>
      </w:r>
      <w:proofErr w:type="spellStart"/>
      <w:r w:rsidR="00C57113" w:rsidRPr="001220DE">
        <w:rPr>
          <w:rFonts w:ascii="Univers Light" w:hAnsi="Univers Light"/>
        </w:rPr>
        <w:t>A</w:t>
      </w:r>
      <w:r w:rsidR="00424D0E" w:rsidRPr="001220DE">
        <w:rPr>
          <w:rFonts w:ascii="Univers Light" w:hAnsi="Univers Light"/>
        </w:rPr>
        <w:t>r</w:t>
      </w:r>
      <w:r w:rsidR="00C57113" w:rsidRPr="001220DE">
        <w:rPr>
          <w:rFonts w:ascii="Univers Light" w:hAnsi="Univers Light"/>
        </w:rPr>
        <w:t>morOx</w:t>
      </w:r>
      <w:proofErr w:type="spellEnd"/>
      <w:r w:rsidR="00246F8A" w:rsidRPr="001220DE">
        <w:rPr>
          <w:rFonts w:ascii="Univers Light" w:hAnsi="Univers Light"/>
          <w:sz w:val="28"/>
          <w:szCs w:val="28"/>
          <w:vertAlign w:val="superscript"/>
        </w:rPr>
        <w:t>®</w:t>
      </w:r>
      <w:r w:rsidR="00C57113" w:rsidRPr="001220DE">
        <w:rPr>
          <w:rFonts w:ascii="Univers Light" w:hAnsi="Univers Light"/>
        </w:rPr>
        <w:t xml:space="preserve"> Pro+</w:t>
      </w:r>
      <w:r w:rsidR="00B87F58" w:rsidRPr="001220DE">
        <w:rPr>
          <w:rFonts w:ascii="Univers Light" w:hAnsi="Univers Light"/>
        </w:rPr>
        <w:t xml:space="preserve">, </w:t>
      </w:r>
      <w:proofErr w:type="spellStart"/>
      <w:r w:rsidR="00B87F58" w:rsidRPr="00B87F58">
        <w:rPr>
          <w:rFonts w:ascii="Univers Light" w:hAnsi="Univers Light"/>
          <w:i/>
          <w:iCs/>
        </w:rPr>
        <w:t>ecuran</w:t>
      </w:r>
      <w:proofErr w:type="spellEnd"/>
      <w:r w:rsidR="00462C2F" w:rsidRPr="001220DE">
        <w:rPr>
          <w:rFonts w:ascii="Univers Light" w:hAnsi="Univers Light"/>
        </w:rPr>
        <w:t xml:space="preserve"> bio-based polyurethane, and </w:t>
      </w:r>
      <w:proofErr w:type="spellStart"/>
      <w:r w:rsidR="00462C2F" w:rsidRPr="001220DE">
        <w:rPr>
          <w:rFonts w:ascii="Univers Light" w:hAnsi="Univers Light"/>
        </w:rPr>
        <w:t>FleeceTEC</w:t>
      </w:r>
      <w:r w:rsidR="00462C2F" w:rsidRPr="001220DE">
        <w:rPr>
          <w:rFonts w:ascii="Univers Light" w:hAnsi="Univers Light"/>
          <w:sz w:val="26"/>
          <w:szCs w:val="26"/>
          <w:vertAlign w:val="superscript"/>
        </w:rPr>
        <w:t>TM</w:t>
      </w:r>
      <w:proofErr w:type="spellEnd"/>
      <w:r w:rsidR="00462C2F" w:rsidRPr="001220DE">
        <w:rPr>
          <w:rFonts w:ascii="Univers Light" w:hAnsi="Univers Light"/>
        </w:rPr>
        <w:t xml:space="preserve"> backing</w:t>
      </w:r>
    </w:p>
    <w:p w14:paraId="5C5A7891" w14:textId="6BD396E7" w:rsidR="00141158" w:rsidRPr="001220DE" w:rsidRDefault="00141158" w:rsidP="00755DBE">
      <w:pPr>
        <w:numPr>
          <w:ilvl w:val="0"/>
          <w:numId w:val="127"/>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 xml:space="preserve">Size: 2 m x 20 m (78.74” x 65.62 </w:t>
      </w:r>
      <w:proofErr w:type="spellStart"/>
      <w:r w:rsidRPr="001220DE">
        <w:rPr>
          <w:rFonts w:ascii="Univers Light" w:eastAsia="Times New Roman" w:hAnsi="Univers Light" w:cs="Calibri"/>
        </w:rPr>
        <w:t>lin</w:t>
      </w:r>
      <w:proofErr w:type="spellEnd"/>
      <w:r w:rsidRPr="001220DE">
        <w:rPr>
          <w:rFonts w:ascii="Univers Light" w:eastAsia="Times New Roman" w:hAnsi="Univers Light" w:cs="Calibri"/>
        </w:rPr>
        <w:t xml:space="preserve"> ft) 430.56 sq ft per roll </w:t>
      </w:r>
    </w:p>
    <w:p w14:paraId="15D037E8" w14:textId="77777777" w:rsidR="00141158" w:rsidRPr="001220DE" w:rsidRDefault="00141158" w:rsidP="00755DBE">
      <w:pPr>
        <w:numPr>
          <w:ilvl w:val="0"/>
          <w:numId w:val="128"/>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Gauge: 2.5mm (0.0984 inches)  </w:t>
      </w:r>
    </w:p>
    <w:p w14:paraId="4BB982AC" w14:textId="77777777" w:rsidR="003541BB" w:rsidRPr="001220DE" w:rsidRDefault="00141158" w:rsidP="003541BB">
      <w:pPr>
        <w:numPr>
          <w:ilvl w:val="0"/>
          <w:numId w:val="129"/>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lastRenderedPageBreak/>
        <w:t>Color and Pattern: Colors and patterns shall be selected by Specifier/A&amp;D. All selections shall be made from the manufacturer’s full product line. See Architectural drawings for color schedule list in reference to this material. </w:t>
      </w:r>
    </w:p>
    <w:p w14:paraId="6B6FD3E5" w14:textId="51C2E06A" w:rsidR="00141158" w:rsidRPr="001220DE" w:rsidRDefault="375B8F0E" w:rsidP="003541BB">
      <w:pPr>
        <w:numPr>
          <w:ilvl w:val="0"/>
          <w:numId w:val="129"/>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Adhesive: Manufacturer’s recommended adhesive</w:t>
      </w:r>
      <w:r w:rsidR="2C3B5C35" w:rsidRPr="001220DE">
        <w:rPr>
          <w:rFonts w:ascii="Univers Light" w:eastAsia="Times New Roman" w:hAnsi="Univers Light" w:cs="Calibri"/>
        </w:rPr>
        <w:t xml:space="preserve"> </w:t>
      </w:r>
      <w:proofErr w:type="spellStart"/>
      <w:r w:rsidR="576FE996" w:rsidRPr="001220DE">
        <w:rPr>
          <w:rFonts w:ascii="Univers Light" w:hAnsi="Univers Light"/>
        </w:rPr>
        <w:t>Purfix</w:t>
      </w:r>
      <w:proofErr w:type="spellEnd"/>
      <w:r w:rsidR="576FE996" w:rsidRPr="001220DE">
        <w:rPr>
          <w:rFonts w:ascii="Univers Light" w:hAnsi="Univers Light"/>
          <w:spacing w:val="-3"/>
        </w:rPr>
        <w:t xml:space="preserve"> </w:t>
      </w:r>
      <w:r w:rsidR="576FE996" w:rsidRPr="001220DE">
        <w:rPr>
          <w:rFonts w:ascii="Univers Light" w:hAnsi="Univers Light"/>
        </w:rPr>
        <w:t>UltraTech</w:t>
      </w:r>
      <w:r w:rsidR="576FE996" w:rsidRPr="001220DE">
        <w:rPr>
          <w:rFonts w:ascii="Univers Light" w:hAnsi="Univers Light"/>
          <w:spacing w:val="-4"/>
        </w:rPr>
        <w:t xml:space="preserve"> </w:t>
      </w:r>
      <w:r w:rsidR="576FE996" w:rsidRPr="001220DE">
        <w:rPr>
          <w:rFonts w:ascii="Univers Light" w:hAnsi="Univers Light"/>
          <w:spacing w:val="-2"/>
        </w:rPr>
        <w:t>Adhesive</w:t>
      </w:r>
      <w:r w:rsidR="00B87F58">
        <w:rPr>
          <w:rFonts w:ascii="Univers Light" w:hAnsi="Univers Light"/>
          <w:spacing w:val="-2"/>
        </w:rPr>
        <w:t xml:space="preserve"> or </w:t>
      </w:r>
      <w:proofErr w:type="spellStart"/>
      <w:r w:rsidR="00B87F58">
        <w:rPr>
          <w:rFonts w:ascii="Univers Light" w:hAnsi="Univers Light"/>
          <w:spacing w:val="-2"/>
        </w:rPr>
        <w:t>Purfix</w:t>
      </w:r>
      <w:proofErr w:type="spellEnd"/>
      <w:r w:rsidR="00B87F58">
        <w:rPr>
          <w:rFonts w:ascii="Univers Light" w:hAnsi="Univers Light"/>
          <w:spacing w:val="-2"/>
        </w:rPr>
        <w:t xml:space="preserve"> </w:t>
      </w:r>
      <w:proofErr w:type="spellStart"/>
      <w:r w:rsidR="00B87F58">
        <w:rPr>
          <w:rFonts w:ascii="Univers Light" w:hAnsi="Univers Light"/>
          <w:spacing w:val="-2"/>
        </w:rPr>
        <w:t>UltraTape</w:t>
      </w:r>
      <w:proofErr w:type="spellEnd"/>
      <w:r w:rsidR="00B87F58">
        <w:rPr>
          <w:rFonts w:ascii="Univers Light" w:hAnsi="Univers Light"/>
          <w:spacing w:val="-2"/>
        </w:rPr>
        <w:t>.</w:t>
      </w:r>
    </w:p>
    <w:p w14:paraId="3C20D913" w14:textId="77777777" w:rsidR="00141158" w:rsidRPr="001220DE" w:rsidRDefault="00141158" w:rsidP="00141158">
      <w:pPr>
        <w:spacing w:after="0" w:line="240" w:lineRule="auto"/>
        <w:textAlignment w:val="baseline"/>
        <w:rPr>
          <w:rFonts w:ascii="Univers Light" w:eastAsia="Times New Roman" w:hAnsi="Univers Light" w:cs="Segoe UI"/>
          <w:sz w:val="18"/>
          <w:szCs w:val="18"/>
        </w:rPr>
      </w:pPr>
      <w:r w:rsidRPr="001220DE">
        <w:rPr>
          <w:rFonts w:ascii="Univers Light" w:eastAsia="Times New Roman" w:hAnsi="Univers Light" w:cs="Calibri"/>
        </w:rPr>
        <w:t>  </w:t>
      </w:r>
    </w:p>
    <w:p w14:paraId="5334827F" w14:textId="4A9E2A31" w:rsidR="00141158" w:rsidRPr="001220DE" w:rsidRDefault="00141158" w:rsidP="00141158">
      <w:pPr>
        <w:spacing w:after="0" w:line="240" w:lineRule="auto"/>
        <w:textAlignment w:val="baseline"/>
        <w:rPr>
          <w:rFonts w:ascii="Univers Light" w:eastAsia="Times New Roman" w:hAnsi="Univers Light" w:cs="Calibri"/>
          <w:color w:val="0070C0"/>
        </w:rPr>
      </w:pPr>
      <w:r w:rsidRPr="001220DE">
        <w:rPr>
          <w:rFonts w:ascii="Univers Light" w:eastAsia="Times New Roman" w:hAnsi="Univers Light" w:cs="Calibri"/>
          <w:i/>
          <w:iCs/>
          <w:color w:val="0070C0"/>
        </w:rPr>
        <w:t xml:space="preserve">Note: Use this article to </w:t>
      </w:r>
      <w:r w:rsidR="1B8F06C7" w:rsidRPr="001220DE">
        <w:rPr>
          <w:rFonts w:ascii="Univers Light" w:eastAsia="Times New Roman" w:hAnsi="Univers Light" w:cs="Calibri"/>
          <w:i/>
          <w:iCs/>
          <w:color w:val="0070C0"/>
        </w:rPr>
        <w:t>suit</w:t>
      </w:r>
      <w:r w:rsidRPr="001220DE">
        <w:rPr>
          <w:rFonts w:ascii="Univers Light" w:eastAsia="Times New Roman" w:hAnsi="Univers Light" w:cs="Calibri"/>
          <w:i/>
          <w:iCs/>
          <w:color w:val="0070C0"/>
        </w:rPr>
        <w:t xml:space="preserve"> project requirements. If substitutions are permitted, edit text below.  Add text to refer to Division 1 Project Requirements (Product Substitutions Procedures) Section.</w:t>
      </w:r>
      <w:r w:rsidRPr="001220DE">
        <w:rPr>
          <w:rFonts w:ascii="Univers Light" w:eastAsia="Times New Roman" w:hAnsi="Univers Light" w:cs="Calibri"/>
          <w:color w:val="0070C0"/>
        </w:rPr>
        <w:t> </w:t>
      </w:r>
    </w:p>
    <w:p w14:paraId="2716718A" w14:textId="77777777" w:rsidR="00462C2F" w:rsidRPr="00141158" w:rsidRDefault="00462C2F" w:rsidP="00141158">
      <w:pPr>
        <w:spacing w:after="0" w:line="240" w:lineRule="auto"/>
        <w:textAlignment w:val="baseline"/>
        <w:rPr>
          <w:rFonts w:ascii="Segoe UI" w:eastAsia="Times New Roman" w:hAnsi="Segoe UI" w:cs="Segoe UI"/>
          <w:sz w:val="18"/>
          <w:szCs w:val="18"/>
        </w:rPr>
      </w:pPr>
    </w:p>
    <w:p w14:paraId="207F1EC0" w14:textId="77777777" w:rsidR="00141158" w:rsidRPr="001220DE" w:rsidRDefault="00141158" w:rsidP="00141158">
      <w:pPr>
        <w:spacing w:after="0" w:line="240" w:lineRule="auto"/>
        <w:textAlignment w:val="baseline"/>
        <w:rPr>
          <w:rFonts w:ascii="Univers Condensed" w:eastAsia="Times New Roman" w:hAnsi="Univers Condensed" w:cs="Segoe UI"/>
          <w:sz w:val="18"/>
          <w:szCs w:val="18"/>
        </w:rPr>
      </w:pPr>
      <w:r w:rsidRPr="001220DE">
        <w:rPr>
          <w:rFonts w:ascii="Univers Condensed" w:eastAsia="Times New Roman" w:hAnsi="Univers Condensed" w:cs="Calibri"/>
          <w:b/>
          <w:bCs/>
        </w:rPr>
        <w:t>2.2 PRODUCT SUBSTITUTIONS</w:t>
      </w:r>
      <w:r w:rsidRPr="001220DE">
        <w:rPr>
          <w:rFonts w:ascii="Univers Condensed" w:eastAsia="Times New Roman" w:hAnsi="Univers Condensed" w:cs="Calibri"/>
        </w:rPr>
        <w:t> </w:t>
      </w:r>
    </w:p>
    <w:p w14:paraId="47CB72B5" w14:textId="65FD07EE" w:rsidR="00141158" w:rsidRPr="001220DE" w:rsidRDefault="00141158" w:rsidP="00755DBE">
      <w:pPr>
        <w:numPr>
          <w:ilvl w:val="0"/>
          <w:numId w:val="131"/>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Substitutions</w:t>
      </w:r>
      <w:r w:rsidR="00B87F58" w:rsidRPr="001220DE">
        <w:rPr>
          <w:rFonts w:ascii="Univers Light" w:eastAsia="Times New Roman" w:hAnsi="Univers Light" w:cs="Calibri"/>
        </w:rPr>
        <w:t>: No</w:t>
      </w:r>
      <w:r w:rsidRPr="001220DE">
        <w:rPr>
          <w:rFonts w:ascii="Univers Light" w:eastAsia="Times New Roman" w:hAnsi="Univers Light" w:cs="Calibri"/>
        </w:rPr>
        <w:t xml:space="preserve"> substitutions permitted </w:t>
      </w:r>
    </w:p>
    <w:p w14:paraId="62FC641E" w14:textId="77777777" w:rsidR="00141158" w:rsidRPr="001220DE" w:rsidRDefault="00141158" w:rsidP="00141158">
      <w:pPr>
        <w:spacing w:after="0" w:line="240" w:lineRule="auto"/>
        <w:textAlignment w:val="baseline"/>
        <w:rPr>
          <w:rFonts w:ascii="Univers Light" w:eastAsia="Times New Roman" w:hAnsi="Univers Light" w:cs="Segoe UI"/>
          <w:sz w:val="18"/>
          <w:szCs w:val="18"/>
        </w:rPr>
      </w:pPr>
      <w:r w:rsidRPr="001220DE">
        <w:rPr>
          <w:rFonts w:ascii="Univers Light" w:eastAsia="Times New Roman" w:hAnsi="Univers Light" w:cs="Calibri"/>
          <w:color w:val="0070C0"/>
        </w:rPr>
        <w:t> </w:t>
      </w:r>
    </w:p>
    <w:p w14:paraId="0799AEFD" w14:textId="77777777" w:rsidR="00141158" w:rsidRPr="001220DE" w:rsidRDefault="00141158" w:rsidP="00141158">
      <w:pPr>
        <w:spacing w:after="0" w:line="240" w:lineRule="auto"/>
        <w:textAlignment w:val="baseline"/>
        <w:rPr>
          <w:rFonts w:ascii="Univers Light" w:eastAsia="Times New Roman" w:hAnsi="Univers Light" w:cs="Calibri"/>
          <w:color w:val="0070C0"/>
        </w:rPr>
      </w:pPr>
      <w:r w:rsidRPr="001220DE">
        <w:rPr>
          <w:rFonts w:ascii="Univers Light" w:eastAsia="Times New Roman" w:hAnsi="Univers Light" w:cs="Calibri"/>
          <w:i/>
          <w:iCs/>
          <w:color w:val="0070C0"/>
        </w:rPr>
        <w:t>Note: Add article below for alternates required for project; state work covered. Coordinate with Part 1 General Summary Article herein, applicable Division 1 Sections, and other Bid and Contract Documents.</w:t>
      </w:r>
      <w:r w:rsidRPr="001220DE">
        <w:rPr>
          <w:rFonts w:ascii="Univers Light" w:eastAsia="Times New Roman" w:hAnsi="Univers Light" w:cs="Calibri"/>
          <w:color w:val="0070C0"/>
        </w:rPr>
        <w:t> </w:t>
      </w:r>
    </w:p>
    <w:p w14:paraId="5A0F20E4" w14:textId="77777777" w:rsidR="003541BB" w:rsidRPr="00141158" w:rsidRDefault="003541BB" w:rsidP="00141158">
      <w:pPr>
        <w:spacing w:after="0" w:line="240" w:lineRule="auto"/>
        <w:textAlignment w:val="baseline"/>
        <w:rPr>
          <w:rFonts w:ascii="Segoe UI" w:eastAsia="Times New Roman" w:hAnsi="Segoe UI" w:cs="Segoe UI"/>
          <w:sz w:val="18"/>
          <w:szCs w:val="18"/>
        </w:rPr>
      </w:pPr>
    </w:p>
    <w:p w14:paraId="2DDADC74" w14:textId="77777777" w:rsidR="00141158" w:rsidRPr="001220DE" w:rsidRDefault="00141158" w:rsidP="00141158">
      <w:pPr>
        <w:spacing w:after="0" w:line="240" w:lineRule="auto"/>
        <w:textAlignment w:val="baseline"/>
        <w:rPr>
          <w:rFonts w:ascii="Univers Condensed" w:eastAsia="Times New Roman" w:hAnsi="Univers Condensed" w:cs="Segoe UI"/>
          <w:sz w:val="18"/>
          <w:szCs w:val="18"/>
        </w:rPr>
      </w:pPr>
      <w:r w:rsidRPr="001220DE">
        <w:rPr>
          <w:rFonts w:ascii="Univers Condensed" w:eastAsia="Times New Roman" w:hAnsi="Univers Condensed" w:cs="Calibri"/>
          <w:b/>
          <w:bCs/>
        </w:rPr>
        <w:t>2.3 RELATED MATERIALS</w:t>
      </w:r>
      <w:r w:rsidRPr="001220DE">
        <w:rPr>
          <w:rFonts w:ascii="Univers Condensed" w:eastAsia="Times New Roman" w:hAnsi="Univers Condensed" w:cs="Calibri"/>
        </w:rPr>
        <w:t> </w:t>
      </w:r>
    </w:p>
    <w:p w14:paraId="40481EFD" w14:textId="714C7803" w:rsidR="00141158" w:rsidRPr="001220DE" w:rsidRDefault="00141158" w:rsidP="00755DBE">
      <w:pPr>
        <w:numPr>
          <w:ilvl w:val="0"/>
          <w:numId w:val="132"/>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Related Materials</w:t>
      </w:r>
      <w:r w:rsidR="3F50109A" w:rsidRPr="001220DE">
        <w:rPr>
          <w:rFonts w:ascii="Univers Light" w:eastAsia="Times New Roman" w:hAnsi="Univers Light" w:cs="Calibri"/>
        </w:rPr>
        <w:t>: Refer</w:t>
      </w:r>
      <w:r w:rsidRPr="001220DE">
        <w:rPr>
          <w:rFonts w:ascii="Univers Light" w:eastAsia="Times New Roman" w:hAnsi="Univers Light" w:cs="Calibri"/>
        </w:rPr>
        <w:t xml:space="preserve"> to other sections for related materials as follows. </w:t>
      </w:r>
    </w:p>
    <w:p w14:paraId="29D9A960" w14:textId="75164F2B" w:rsidR="00141158" w:rsidRPr="001220DE" w:rsidRDefault="00141158" w:rsidP="00755DBE">
      <w:pPr>
        <w:numPr>
          <w:ilvl w:val="0"/>
          <w:numId w:val="133"/>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 xml:space="preserve">Concrete: Refer to Division 3 Concrete Sections for cast in place concrete, concrete toppings, and cementitious </w:t>
      </w:r>
      <w:proofErr w:type="spellStart"/>
      <w:r w:rsidRPr="001220DE">
        <w:rPr>
          <w:rFonts w:ascii="Univers Light" w:eastAsia="Times New Roman" w:hAnsi="Univers Light" w:cs="Calibri"/>
        </w:rPr>
        <w:t>underlayments</w:t>
      </w:r>
      <w:proofErr w:type="spellEnd"/>
      <w:r w:rsidRPr="001220DE">
        <w:rPr>
          <w:rFonts w:ascii="Univers Light" w:eastAsia="Times New Roman" w:hAnsi="Univers Light" w:cs="Calibri"/>
        </w:rPr>
        <w:t>. </w:t>
      </w:r>
    </w:p>
    <w:p w14:paraId="1E439D12" w14:textId="65E457E2" w:rsidR="00141158" w:rsidRPr="001220DE" w:rsidRDefault="00141158" w:rsidP="00755DBE">
      <w:pPr>
        <w:numPr>
          <w:ilvl w:val="0"/>
          <w:numId w:val="134"/>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Wood Subflooring</w:t>
      </w:r>
      <w:r w:rsidR="65482F6C" w:rsidRPr="001220DE">
        <w:rPr>
          <w:rFonts w:ascii="Univers Light" w:eastAsia="Times New Roman" w:hAnsi="Univers Light" w:cs="Calibri"/>
        </w:rPr>
        <w:t>: Refer</w:t>
      </w:r>
      <w:r w:rsidRPr="001220DE">
        <w:rPr>
          <w:rFonts w:ascii="Univers Light" w:eastAsia="Times New Roman" w:hAnsi="Univers Light" w:cs="Calibri"/>
        </w:rPr>
        <w:t xml:space="preserve"> to Division 6 Carpentry Section for wood subflooring and wood underlayment. </w:t>
      </w:r>
    </w:p>
    <w:p w14:paraId="22ED832C" w14:textId="6398B9A1" w:rsidR="00141158" w:rsidRPr="001220DE" w:rsidRDefault="00141158" w:rsidP="00755DBE">
      <w:pPr>
        <w:numPr>
          <w:ilvl w:val="0"/>
          <w:numId w:val="135"/>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Finishes: Refer to Division 9 Finishes Section for maintenance of flooring. </w:t>
      </w:r>
    </w:p>
    <w:p w14:paraId="0CCDFB57" w14:textId="2BC2856F" w:rsidR="00141158" w:rsidRPr="001220DE" w:rsidRDefault="00141158" w:rsidP="00755DBE">
      <w:pPr>
        <w:numPr>
          <w:ilvl w:val="0"/>
          <w:numId w:val="136"/>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Resilient Flooring Accessories: Refer to Division 9 Finishes Sections for resilient wall bases, reducer strips, metal edge strips and other resilient flooring accessories. </w:t>
      </w:r>
    </w:p>
    <w:p w14:paraId="552FEF9A" w14:textId="73E82439" w:rsidR="00141158" w:rsidRPr="001220DE" w:rsidRDefault="00141158" w:rsidP="00755DBE">
      <w:pPr>
        <w:numPr>
          <w:ilvl w:val="0"/>
          <w:numId w:val="137"/>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Expansion Joint Covers: Refer to Division 10 Specialties Section for expansion joint covers to be used with resilient flooring. </w:t>
      </w:r>
    </w:p>
    <w:p w14:paraId="2B07CD39" w14:textId="77777777" w:rsidR="00141158" w:rsidRPr="00141158" w:rsidRDefault="00141158" w:rsidP="00141158">
      <w:pPr>
        <w:spacing w:after="0" w:line="240" w:lineRule="auto"/>
        <w:textAlignment w:val="baseline"/>
        <w:rPr>
          <w:rFonts w:ascii="Segoe UI" w:eastAsia="Times New Roman" w:hAnsi="Segoe UI" w:cs="Segoe UI"/>
          <w:sz w:val="18"/>
          <w:szCs w:val="18"/>
        </w:rPr>
      </w:pPr>
      <w:r w:rsidRPr="00141158">
        <w:rPr>
          <w:rFonts w:ascii="Calibri" w:eastAsia="Times New Roman" w:hAnsi="Calibri" w:cs="Calibri"/>
        </w:rPr>
        <w:t> </w:t>
      </w:r>
    </w:p>
    <w:p w14:paraId="6558DB39" w14:textId="77777777" w:rsidR="00141158" w:rsidRPr="001220DE" w:rsidRDefault="00141158" w:rsidP="00141158">
      <w:pPr>
        <w:spacing w:after="0" w:line="240" w:lineRule="auto"/>
        <w:textAlignment w:val="baseline"/>
        <w:rPr>
          <w:rFonts w:ascii="Univers Condensed" w:eastAsia="Times New Roman" w:hAnsi="Univers Condensed" w:cs="Segoe UI"/>
          <w:sz w:val="18"/>
          <w:szCs w:val="18"/>
        </w:rPr>
      </w:pPr>
      <w:r w:rsidRPr="001220DE">
        <w:rPr>
          <w:rFonts w:ascii="Univers Condensed" w:eastAsia="Times New Roman" w:hAnsi="Univers Condensed" w:cs="Calibri"/>
          <w:b/>
          <w:bCs/>
        </w:rPr>
        <w:t>2.4 SOURCE QUALITY</w:t>
      </w:r>
      <w:r w:rsidRPr="001220DE">
        <w:rPr>
          <w:rFonts w:ascii="Univers Condensed" w:eastAsia="Times New Roman" w:hAnsi="Univers Condensed" w:cs="Calibri"/>
        </w:rPr>
        <w:t> </w:t>
      </w:r>
    </w:p>
    <w:p w14:paraId="1CDEF98B" w14:textId="6085CE5C" w:rsidR="00141158" w:rsidRPr="001220DE" w:rsidRDefault="00141158" w:rsidP="00755DBE">
      <w:pPr>
        <w:numPr>
          <w:ilvl w:val="0"/>
          <w:numId w:val="138"/>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Source Quality: Obtain flooring product materials from a single manufacturer. </w:t>
      </w:r>
    </w:p>
    <w:p w14:paraId="31180930" w14:textId="77777777" w:rsidR="00141158" w:rsidRPr="00141158" w:rsidRDefault="00141158" w:rsidP="00141158">
      <w:pPr>
        <w:spacing w:after="0" w:line="240" w:lineRule="auto"/>
        <w:textAlignment w:val="baseline"/>
        <w:rPr>
          <w:rFonts w:ascii="Segoe UI" w:eastAsia="Times New Roman" w:hAnsi="Segoe UI" w:cs="Segoe UI"/>
          <w:sz w:val="18"/>
          <w:szCs w:val="18"/>
        </w:rPr>
      </w:pPr>
      <w:r w:rsidRPr="00141158">
        <w:rPr>
          <w:rFonts w:ascii="Calibri" w:eastAsia="Times New Roman" w:hAnsi="Calibri" w:cs="Calibri"/>
        </w:rPr>
        <w:t> </w:t>
      </w:r>
    </w:p>
    <w:p w14:paraId="0225390E" w14:textId="77777777" w:rsidR="00141158" w:rsidRPr="001220DE" w:rsidRDefault="00141158" w:rsidP="00141158">
      <w:pPr>
        <w:spacing w:after="0" w:line="240" w:lineRule="auto"/>
        <w:textAlignment w:val="baseline"/>
        <w:rPr>
          <w:rFonts w:ascii="Univers Condensed" w:eastAsia="Times New Roman" w:hAnsi="Univers Condensed" w:cs="Segoe UI"/>
          <w:sz w:val="18"/>
          <w:szCs w:val="18"/>
        </w:rPr>
      </w:pPr>
      <w:r w:rsidRPr="001220DE">
        <w:rPr>
          <w:rFonts w:ascii="Univers Condensed" w:eastAsia="Times New Roman" w:hAnsi="Univers Condensed" w:cs="Calibri"/>
          <w:b/>
          <w:bCs/>
          <w:sz w:val="24"/>
          <w:szCs w:val="24"/>
        </w:rPr>
        <w:t>PART 3- EXECUTION</w:t>
      </w:r>
      <w:r w:rsidRPr="001220DE">
        <w:rPr>
          <w:rFonts w:ascii="Univers Condensed" w:eastAsia="Times New Roman" w:hAnsi="Univers Condensed" w:cs="Calibri"/>
          <w:sz w:val="24"/>
          <w:szCs w:val="24"/>
        </w:rPr>
        <w:t> </w:t>
      </w:r>
    </w:p>
    <w:p w14:paraId="690A6D8E" w14:textId="77777777" w:rsidR="00141158" w:rsidRPr="00141158" w:rsidRDefault="00141158" w:rsidP="00141158">
      <w:pPr>
        <w:spacing w:after="0" w:line="240" w:lineRule="auto"/>
        <w:textAlignment w:val="baseline"/>
        <w:rPr>
          <w:rFonts w:ascii="Segoe UI" w:eastAsia="Times New Roman" w:hAnsi="Segoe UI" w:cs="Segoe UI"/>
          <w:sz w:val="18"/>
          <w:szCs w:val="18"/>
        </w:rPr>
      </w:pPr>
      <w:r w:rsidRPr="00141158">
        <w:rPr>
          <w:rFonts w:ascii="Calibri" w:eastAsia="Times New Roman" w:hAnsi="Calibri" w:cs="Calibri"/>
        </w:rPr>
        <w:t> </w:t>
      </w:r>
    </w:p>
    <w:p w14:paraId="5019C584" w14:textId="1E23DFE9" w:rsidR="00141158" w:rsidRPr="001220DE" w:rsidRDefault="00141158" w:rsidP="00755DBE">
      <w:pPr>
        <w:pStyle w:val="ListParagraph"/>
        <w:numPr>
          <w:ilvl w:val="1"/>
          <w:numId w:val="192"/>
        </w:numPr>
        <w:spacing w:after="0" w:line="240" w:lineRule="auto"/>
        <w:textAlignment w:val="baseline"/>
        <w:rPr>
          <w:rFonts w:ascii="Univers Condensed" w:eastAsia="Times New Roman" w:hAnsi="Univers Condensed" w:cs="Calibri"/>
        </w:rPr>
      </w:pPr>
      <w:r w:rsidRPr="001220DE">
        <w:rPr>
          <w:rFonts w:ascii="Univers Condensed" w:eastAsia="Times New Roman" w:hAnsi="Univers Condensed" w:cs="Calibri"/>
          <w:b/>
          <w:bCs/>
        </w:rPr>
        <w:t>MANUFACTURERS RECOMMEDATIONS / GENERAL CONTRACTOR RESPONCIBILITIES </w:t>
      </w:r>
      <w:r w:rsidRPr="001220DE">
        <w:rPr>
          <w:rFonts w:ascii="Univers Condensed" w:eastAsia="Times New Roman" w:hAnsi="Univers Condensed" w:cs="Calibri"/>
        </w:rPr>
        <w:t> </w:t>
      </w:r>
    </w:p>
    <w:p w14:paraId="07BB3D23" w14:textId="31E0E68A" w:rsidR="00141158" w:rsidRPr="001220DE" w:rsidRDefault="00141158" w:rsidP="00755DBE">
      <w:pPr>
        <w:numPr>
          <w:ilvl w:val="0"/>
          <w:numId w:val="139"/>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Compliance</w:t>
      </w:r>
      <w:r w:rsidR="64E98319" w:rsidRPr="001220DE">
        <w:rPr>
          <w:rFonts w:ascii="Univers Light" w:eastAsia="Times New Roman" w:hAnsi="Univers Light" w:cs="Calibri"/>
        </w:rPr>
        <w:t>: Comply</w:t>
      </w:r>
      <w:r w:rsidRPr="001220DE">
        <w:rPr>
          <w:rFonts w:ascii="Univers Light" w:eastAsia="Times New Roman" w:hAnsi="Univers Light" w:cs="Calibri"/>
        </w:rPr>
        <w:t xml:space="preserve"> with manufacturer's product technical data, including product technical bulletins, installation recommendations and floor care recommendations. </w:t>
      </w:r>
    </w:p>
    <w:p w14:paraId="35251592" w14:textId="77777777" w:rsidR="00141158" w:rsidRPr="00141158" w:rsidRDefault="00141158" w:rsidP="00141158">
      <w:pPr>
        <w:spacing w:after="0" w:line="240" w:lineRule="auto"/>
        <w:textAlignment w:val="baseline"/>
        <w:rPr>
          <w:rFonts w:ascii="Segoe UI" w:eastAsia="Times New Roman" w:hAnsi="Segoe UI" w:cs="Segoe UI"/>
          <w:sz w:val="18"/>
          <w:szCs w:val="18"/>
        </w:rPr>
      </w:pPr>
      <w:r w:rsidRPr="00141158">
        <w:rPr>
          <w:rFonts w:ascii="Calibri" w:eastAsia="Times New Roman" w:hAnsi="Calibri" w:cs="Calibri"/>
        </w:rPr>
        <w:t> </w:t>
      </w:r>
    </w:p>
    <w:p w14:paraId="6AB9622B" w14:textId="0A102431" w:rsidR="00141158" w:rsidRPr="001220DE" w:rsidRDefault="00141158" w:rsidP="00755DBE">
      <w:pPr>
        <w:pStyle w:val="ListParagraph"/>
        <w:numPr>
          <w:ilvl w:val="1"/>
          <w:numId w:val="192"/>
        </w:numPr>
        <w:spacing w:after="0" w:line="240" w:lineRule="auto"/>
        <w:textAlignment w:val="baseline"/>
        <w:rPr>
          <w:rFonts w:ascii="Univers Condensed" w:eastAsia="Times New Roman" w:hAnsi="Univers Condensed" w:cs="Calibri"/>
        </w:rPr>
      </w:pPr>
      <w:r w:rsidRPr="001220DE">
        <w:rPr>
          <w:rFonts w:ascii="Univers Condensed" w:eastAsia="Times New Roman" w:hAnsi="Univers Condensed" w:cs="Calibri"/>
          <w:b/>
          <w:bCs/>
        </w:rPr>
        <w:t>INSPECTION</w:t>
      </w:r>
      <w:r w:rsidRPr="001220DE">
        <w:rPr>
          <w:rFonts w:ascii="Univers Condensed" w:eastAsia="Times New Roman" w:hAnsi="Univers Condensed" w:cs="Calibri"/>
        </w:rPr>
        <w:t> </w:t>
      </w:r>
    </w:p>
    <w:p w14:paraId="64F80D8B" w14:textId="4BC69BE4" w:rsidR="00141158" w:rsidRPr="001220DE" w:rsidRDefault="00141158" w:rsidP="00755DBE">
      <w:pPr>
        <w:numPr>
          <w:ilvl w:val="0"/>
          <w:numId w:val="140"/>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Site Verification of Conditions</w:t>
      </w:r>
      <w:r w:rsidR="00B87F58" w:rsidRPr="001220DE">
        <w:rPr>
          <w:rFonts w:ascii="Univers Light" w:eastAsia="Times New Roman" w:hAnsi="Univers Light" w:cs="Calibri"/>
        </w:rPr>
        <w:t>: The</w:t>
      </w:r>
      <w:r w:rsidRPr="001220DE">
        <w:rPr>
          <w:rFonts w:ascii="Univers Light" w:eastAsia="Times New Roman" w:hAnsi="Univers Light" w:cs="Calibri"/>
        </w:rPr>
        <w:t xml:space="preserve"> Flooring Contractor and Installer shall examine and verify conditions previously described in other sections under which flooring, and accessories are to be installed to be in accordance with the manufacturer’s installation recommendations and must notify the General Contractor in writing of conditions detrimental to proper and timely completion of work. Work shall not proceed until all unsatisfactory conditions are corrected to acceptable conditions to the Owner and Architect. </w:t>
      </w:r>
    </w:p>
    <w:p w14:paraId="1B2C8C5A" w14:textId="1398E0B7" w:rsidR="00141158" w:rsidRPr="001220DE" w:rsidRDefault="00141158" w:rsidP="00755DBE">
      <w:pPr>
        <w:numPr>
          <w:ilvl w:val="0"/>
          <w:numId w:val="141"/>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Material Inspection</w:t>
      </w:r>
      <w:r w:rsidR="5138A3AF" w:rsidRPr="001220DE">
        <w:rPr>
          <w:rFonts w:ascii="Univers Light" w:eastAsia="Times New Roman" w:hAnsi="Univers Light" w:cs="Calibri"/>
        </w:rPr>
        <w:t>: Visually</w:t>
      </w:r>
      <w:r w:rsidRPr="001220DE">
        <w:rPr>
          <w:rFonts w:ascii="Univers Light" w:eastAsia="Times New Roman" w:hAnsi="Univers Light" w:cs="Calibri"/>
        </w:rPr>
        <w:t xml:space="preserve"> inspect all materials prior to installation in accordance with the manufacturer’s installation recommendations.  Material with visual defects shall not be installed and shall not be considered as a legitimate claim if they are installed. </w:t>
      </w:r>
    </w:p>
    <w:p w14:paraId="17112008" w14:textId="77777777" w:rsidR="00141158" w:rsidRPr="00141158" w:rsidRDefault="00141158" w:rsidP="00141158">
      <w:pPr>
        <w:spacing w:after="0" w:line="240" w:lineRule="auto"/>
        <w:textAlignment w:val="baseline"/>
        <w:rPr>
          <w:rFonts w:ascii="Segoe UI" w:eastAsia="Times New Roman" w:hAnsi="Segoe UI" w:cs="Segoe UI"/>
          <w:sz w:val="18"/>
          <w:szCs w:val="18"/>
        </w:rPr>
      </w:pPr>
      <w:r w:rsidRPr="00141158">
        <w:rPr>
          <w:rFonts w:ascii="Calibri" w:eastAsia="Times New Roman" w:hAnsi="Calibri" w:cs="Calibri"/>
          <w:b/>
          <w:bCs/>
        </w:rPr>
        <w:t> </w:t>
      </w:r>
      <w:r w:rsidRPr="00141158">
        <w:rPr>
          <w:rFonts w:ascii="Calibri" w:eastAsia="Times New Roman" w:hAnsi="Calibri" w:cs="Calibri"/>
        </w:rPr>
        <w:t> </w:t>
      </w:r>
    </w:p>
    <w:p w14:paraId="07068363" w14:textId="1BB7DFC7" w:rsidR="00141158" w:rsidRPr="001220DE" w:rsidRDefault="00141158" w:rsidP="00755DBE">
      <w:pPr>
        <w:pStyle w:val="ListParagraph"/>
        <w:numPr>
          <w:ilvl w:val="1"/>
          <w:numId w:val="192"/>
        </w:numPr>
        <w:spacing w:after="0" w:line="240" w:lineRule="auto"/>
        <w:textAlignment w:val="baseline"/>
        <w:rPr>
          <w:rFonts w:ascii="Univers Condensed" w:eastAsia="Times New Roman" w:hAnsi="Univers Condensed" w:cs="Calibri"/>
        </w:rPr>
      </w:pPr>
      <w:r w:rsidRPr="001220DE">
        <w:rPr>
          <w:rFonts w:ascii="Univers Condensed" w:eastAsia="Times New Roman" w:hAnsi="Univers Condensed" w:cs="Calibri"/>
          <w:b/>
          <w:bCs/>
        </w:rPr>
        <w:t>PREPARATION</w:t>
      </w:r>
      <w:r w:rsidRPr="001220DE">
        <w:rPr>
          <w:rFonts w:ascii="Univers Condensed" w:eastAsia="Times New Roman" w:hAnsi="Univers Condensed" w:cs="Calibri"/>
        </w:rPr>
        <w:t> </w:t>
      </w:r>
    </w:p>
    <w:p w14:paraId="1FEB3473" w14:textId="79043F20" w:rsidR="00141158" w:rsidRPr="001220DE" w:rsidRDefault="00141158" w:rsidP="00755DBE">
      <w:pPr>
        <w:numPr>
          <w:ilvl w:val="0"/>
          <w:numId w:val="142"/>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General</w:t>
      </w:r>
      <w:r w:rsidR="4AE4487C" w:rsidRPr="001220DE">
        <w:rPr>
          <w:rFonts w:ascii="Univers Light" w:eastAsia="Times New Roman" w:hAnsi="Univers Light" w:cs="Calibri"/>
        </w:rPr>
        <w:t>: Comply</w:t>
      </w:r>
      <w:r w:rsidRPr="001220DE">
        <w:rPr>
          <w:rFonts w:ascii="Univers Light" w:eastAsia="Times New Roman" w:hAnsi="Univers Light" w:cs="Calibri"/>
        </w:rPr>
        <w:t xml:space="preserve"> with manufacturer’s written installation recommendations for preparing substrates indicated to receive flooring products. </w:t>
      </w:r>
    </w:p>
    <w:p w14:paraId="1D47DE32" w14:textId="77777777" w:rsidR="00141158" w:rsidRPr="001220DE" w:rsidRDefault="00141158" w:rsidP="00755DBE">
      <w:pPr>
        <w:numPr>
          <w:ilvl w:val="0"/>
          <w:numId w:val="143"/>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Below Grade Installations: On and below grade concrete subfloors require a confirmed effective vapor retarder with a low permeance (</w:t>
      </w:r>
      <w:r w:rsidRPr="001220DE">
        <w:rPr>
          <w:rFonts w:ascii="Cambria Math" w:eastAsia="Times New Roman" w:hAnsi="Cambria Math" w:cs="Cambria Math"/>
        </w:rPr>
        <w:t>≤</w:t>
      </w:r>
      <w:r w:rsidRPr="001220DE">
        <w:rPr>
          <w:rFonts w:ascii="Univers Light" w:eastAsia="Times New Roman" w:hAnsi="Univers Light" w:cs="Calibri"/>
        </w:rPr>
        <w:t xml:space="preserve"> 0.1) having a minimum thickness of 10 </w:t>
      </w:r>
      <w:proofErr w:type="gramStart"/>
      <w:r w:rsidRPr="001220DE">
        <w:rPr>
          <w:rFonts w:ascii="Univers Light" w:eastAsia="Times New Roman" w:hAnsi="Univers Light" w:cs="Calibri"/>
        </w:rPr>
        <w:t>mils</w:t>
      </w:r>
      <w:proofErr w:type="gramEnd"/>
      <w:r w:rsidRPr="001220DE">
        <w:rPr>
          <w:rFonts w:ascii="Univers Light" w:eastAsia="Times New Roman" w:hAnsi="Univers Light" w:cs="Calibri"/>
        </w:rPr>
        <w:t xml:space="preserve"> or meeting the requirements of ASTM E1745 </w:t>
      </w:r>
      <w:r w:rsidRPr="001220DE">
        <w:rPr>
          <w:rFonts w:ascii="Univers Light" w:eastAsia="Times New Roman" w:hAnsi="Univers Light" w:cs="Univers Light"/>
        </w:rPr>
        <w:t>—</w:t>
      </w:r>
      <w:r w:rsidRPr="001220DE">
        <w:rPr>
          <w:rFonts w:ascii="Univers Light" w:eastAsia="Times New Roman" w:hAnsi="Univers Light" w:cs="Calibri"/>
        </w:rPr>
        <w:t xml:space="preserve"> Standard Specification for Water Vapor Retarders Used in Contact with Soil or Granular Fill under Concrete Slabs. Confirm it was placed directly underneath the concrete, above the granular fill. If this is not possible, use a topically applied moisture mitigation system that conforms to </w:t>
      </w:r>
      <w:r w:rsidRPr="001220DE">
        <w:rPr>
          <w:rFonts w:ascii="Univers Light" w:eastAsia="Times New Roman" w:hAnsi="Univers Light" w:cs="Calibri"/>
        </w:rPr>
        <w:lastRenderedPageBreak/>
        <w:t>ASTM F3010 – Standard Practice for Two-Component Resin Based Membrane-Forming Moisture Mitigation Systems for Use Under Resilient Floor Coverings. It must be applied following the manufacturer’s written instructions. Chemical adhesive removers must not be used. </w:t>
      </w:r>
    </w:p>
    <w:p w14:paraId="6923E367" w14:textId="608FE34E" w:rsidR="00141158" w:rsidRPr="001220DE" w:rsidRDefault="00141158" w:rsidP="00755DBE">
      <w:pPr>
        <w:numPr>
          <w:ilvl w:val="0"/>
          <w:numId w:val="144"/>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Adjacent Surfaces Protection</w:t>
      </w:r>
      <w:r w:rsidR="067049A7" w:rsidRPr="001220DE">
        <w:rPr>
          <w:rFonts w:ascii="Univers Light" w:eastAsia="Times New Roman" w:hAnsi="Univers Light" w:cs="Calibri"/>
        </w:rPr>
        <w:t>: Protect</w:t>
      </w:r>
      <w:r w:rsidRPr="001220DE">
        <w:rPr>
          <w:rFonts w:ascii="Univers Light" w:eastAsia="Times New Roman" w:hAnsi="Univers Light" w:cs="Calibri"/>
        </w:rPr>
        <w:t xml:space="preserve"> adjacent work areas and finish surfaces from damage during product installation. </w:t>
      </w:r>
    </w:p>
    <w:p w14:paraId="20D7CBF3" w14:textId="77777777" w:rsidR="00141158" w:rsidRPr="001220DE" w:rsidRDefault="00141158" w:rsidP="00755DBE">
      <w:pPr>
        <w:numPr>
          <w:ilvl w:val="0"/>
          <w:numId w:val="145"/>
        </w:numPr>
        <w:tabs>
          <w:tab w:val="clear" w:pos="720"/>
        </w:tabs>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Surface Preparation: </w:t>
      </w:r>
    </w:p>
    <w:p w14:paraId="11B7E17A" w14:textId="3F25BDED" w:rsidR="00141158" w:rsidRPr="001220DE" w:rsidRDefault="00141158" w:rsidP="00755DBE">
      <w:pPr>
        <w:numPr>
          <w:ilvl w:val="0"/>
          <w:numId w:val="146"/>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General</w:t>
      </w:r>
      <w:r w:rsidR="2730123F" w:rsidRPr="001220DE">
        <w:rPr>
          <w:rFonts w:ascii="Univers Light" w:eastAsia="Times New Roman" w:hAnsi="Univers Light" w:cs="Calibri"/>
        </w:rPr>
        <w:t>: Prepare</w:t>
      </w:r>
      <w:r w:rsidRPr="001220DE">
        <w:rPr>
          <w:rFonts w:ascii="Univers Light" w:eastAsia="Times New Roman" w:hAnsi="Univers Light" w:cs="Calibri"/>
        </w:rPr>
        <w:t xml:space="preserve"> substrate in accordance with manufacturer's recommendations and ASTM industry standards.  Work shall not proceed until all unsatisfactory conditions are corrected to acceptable conditions to the Owner and Architect. </w:t>
      </w:r>
    </w:p>
    <w:p w14:paraId="5651C1A3" w14:textId="634D6FC4" w:rsidR="00141158" w:rsidRPr="001220DE" w:rsidRDefault="00141158" w:rsidP="00755DBE">
      <w:pPr>
        <w:numPr>
          <w:ilvl w:val="0"/>
          <w:numId w:val="147"/>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Substrate</w:t>
      </w:r>
      <w:r w:rsidR="684FE7AF" w:rsidRPr="001220DE">
        <w:rPr>
          <w:rFonts w:ascii="Univers Light" w:eastAsia="Times New Roman" w:hAnsi="Univers Light" w:cs="Calibri"/>
        </w:rPr>
        <w:t>: Substrates</w:t>
      </w:r>
      <w:r w:rsidRPr="001220DE">
        <w:rPr>
          <w:rFonts w:ascii="Univers Light" w:eastAsia="Times New Roman" w:hAnsi="Univers Light" w:cs="Calibri"/>
        </w:rPr>
        <w:t xml:space="preserve"> to receive flooring must be structurally sound, rigid, smooth, flat, clean, and permanently dry. The substrates must be free of all foreign materials including, but not limited to, dust, solvent, paint, wax, oils, grease, residual adhesive, adhesive removers, film-forming curing compounds, silicate penetrating curing compounds, sealing, hardening or parting compounds, alkaline salts, excessive carbonation or laitance, mold, mildew, and other foreign materials that might affect the rate of moisture dissipation from the concrete, the adhesion of flooring to the concrete or cause a discoloration of the flooring from below. </w:t>
      </w:r>
    </w:p>
    <w:p w14:paraId="197E6C86" w14:textId="6CB73167" w:rsidR="00141158" w:rsidRPr="001220DE" w:rsidRDefault="00141158" w:rsidP="00755DBE">
      <w:pPr>
        <w:numPr>
          <w:ilvl w:val="0"/>
          <w:numId w:val="148"/>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Concrete Substrate</w:t>
      </w:r>
      <w:r w:rsidR="3023D413" w:rsidRPr="001220DE">
        <w:rPr>
          <w:rFonts w:ascii="Univers Light" w:eastAsia="Times New Roman" w:hAnsi="Univers Light" w:cs="Calibri"/>
        </w:rPr>
        <w:t>: Concrete</w:t>
      </w:r>
      <w:r w:rsidRPr="001220DE">
        <w:rPr>
          <w:rFonts w:ascii="Univers Light" w:eastAsia="Times New Roman" w:hAnsi="Univers Light" w:cs="Calibri"/>
        </w:rPr>
        <w:t xml:space="preserve"> substrates shall be cured per the concrete manufacturer’s recommendations. They must have a minimum compressive strength of 3,000 psi and a minimum dry density of 150 pounds per cubic foot.  Refer to Division 3 Concrete Sections for patching, repairing crack materials and leveling compounds with Portland cement-based compounds. </w:t>
      </w:r>
    </w:p>
    <w:p w14:paraId="22161025" w14:textId="77777777" w:rsidR="00141158" w:rsidRPr="001220DE" w:rsidRDefault="00141158" w:rsidP="00755DBE">
      <w:pPr>
        <w:numPr>
          <w:ilvl w:val="0"/>
          <w:numId w:val="149"/>
        </w:numPr>
        <w:tabs>
          <w:tab w:val="clear" w:pos="720"/>
        </w:tabs>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 xml:space="preserve">Refer to Division 3 Concrete Sections for cast in place concrete, concrete toppings, and cementitious </w:t>
      </w:r>
      <w:proofErr w:type="spellStart"/>
      <w:r w:rsidRPr="001220DE">
        <w:rPr>
          <w:rFonts w:ascii="Univers Light" w:eastAsia="Times New Roman" w:hAnsi="Univers Light" w:cs="Calibri"/>
        </w:rPr>
        <w:t>underlayments</w:t>
      </w:r>
      <w:proofErr w:type="spellEnd"/>
      <w:r w:rsidRPr="001220DE">
        <w:rPr>
          <w:rFonts w:ascii="Univers Light" w:eastAsia="Times New Roman" w:hAnsi="Univers Light" w:cs="Calibri"/>
        </w:rPr>
        <w:t>. </w:t>
      </w:r>
    </w:p>
    <w:p w14:paraId="43762F83" w14:textId="6F3E7C86" w:rsidR="00141158" w:rsidRPr="001220DE" w:rsidRDefault="00141158" w:rsidP="00755DBE">
      <w:pPr>
        <w:numPr>
          <w:ilvl w:val="0"/>
          <w:numId w:val="150"/>
        </w:numPr>
        <w:tabs>
          <w:tab w:val="clear" w:pos="720"/>
        </w:tabs>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Reference Standard</w:t>
      </w:r>
      <w:r w:rsidR="69D11003" w:rsidRPr="001220DE">
        <w:rPr>
          <w:rFonts w:ascii="Univers Light" w:eastAsia="Times New Roman" w:hAnsi="Univers Light" w:cs="Calibri"/>
        </w:rPr>
        <w:t>: Comply</w:t>
      </w:r>
      <w:r w:rsidRPr="001220DE">
        <w:rPr>
          <w:rFonts w:ascii="Univers Light" w:eastAsia="Times New Roman" w:hAnsi="Univers Light" w:cs="Calibri"/>
        </w:rPr>
        <w:t xml:space="preserve"> with the latest version of ASTM F 710 – Standard Practice for Preparing Concrete Floors to Receive Resilient Flooring. </w:t>
      </w:r>
    </w:p>
    <w:p w14:paraId="280986CA" w14:textId="01A2C1A3" w:rsidR="00141158" w:rsidRPr="001220DE" w:rsidRDefault="00141158" w:rsidP="00755DBE">
      <w:pPr>
        <w:numPr>
          <w:ilvl w:val="0"/>
          <w:numId w:val="151"/>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Wood Substrates</w:t>
      </w:r>
      <w:r w:rsidR="7E47DDF5" w:rsidRPr="001220DE">
        <w:rPr>
          <w:rFonts w:ascii="Univers Light" w:eastAsia="Times New Roman" w:hAnsi="Univers Light" w:cs="Calibri"/>
        </w:rPr>
        <w:t>: Wood</w:t>
      </w:r>
      <w:r w:rsidRPr="001220DE">
        <w:rPr>
          <w:rFonts w:ascii="Univers Light" w:eastAsia="Times New Roman" w:hAnsi="Univers Light" w:cs="Calibri"/>
        </w:rPr>
        <w:t xml:space="preserve"> substrates must be double construction with a minimum total thickness of 1 inch.  Wood substrates must be rigid, free from movement and have at least 18" of well-ventilated air space below.</w:t>
      </w:r>
      <w:r w:rsidR="00B87F58">
        <w:rPr>
          <w:rFonts w:ascii="Univers Light" w:eastAsia="Times New Roman" w:hAnsi="Univers Light" w:cs="Calibri"/>
        </w:rPr>
        <w:t xml:space="preserve"> </w:t>
      </w:r>
      <w:r w:rsidR="00323FB2">
        <w:rPr>
          <w:rFonts w:ascii="Univers Light" w:eastAsia="Times New Roman" w:hAnsi="Univers Light" w:cs="Calibri"/>
        </w:rPr>
        <w:t>PURLINE</w:t>
      </w:r>
      <w:r w:rsidRPr="001220DE">
        <w:rPr>
          <w:rFonts w:ascii="Univers Light" w:eastAsia="Times New Roman" w:hAnsi="Univers Light" w:cs="Calibri"/>
        </w:rPr>
        <w:t xml:space="preserve"> products</w:t>
      </w:r>
      <w:r w:rsidR="00323FB2">
        <w:rPr>
          <w:rFonts w:ascii="Univers Light" w:eastAsia="Times New Roman" w:hAnsi="Univers Light" w:cs="Calibri"/>
        </w:rPr>
        <w:t xml:space="preserve"> </w:t>
      </w:r>
      <w:r w:rsidRPr="001220DE">
        <w:rPr>
          <w:rFonts w:ascii="Univers Light" w:eastAsia="Times New Roman" w:hAnsi="Univers Light" w:cs="Calibri"/>
        </w:rPr>
        <w:t>should not be installed over wooden subfloors built on sleepers over on or below grade concrete floors without first making sure that adequate precautions have been taken to ensure the structural integrity of the system, and to prevent moisture migration from the concrete slab. </w:t>
      </w:r>
    </w:p>
    <w:p w14:paraId="1084B0D4" w14:textId="77777777" w:rsidR="00141158" w:rsidRPr="001220DE" w:rsidRDefault="00141158" w:rsidP="00755DBE">
      <w:pPr>
        <w:numPr>
          <w:ilvl w:val="0"/>
          <w:numId w:val="152"/>
        </w:numPr>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Refer to Division 6 Carpentry Section for wood substrates and wood underlayment. </w:t>
      </w:r>
    </w:p>
    <w:p w14:paraId="4D806665" w14:textId="21F9EE62" w:rsidR="00141158" w:rsidRPr="001220DE" w:rsidRDefault="00141158" w:rsidP="00755DBE">
      <w:pPr>
        <w:numPr>
          <w:ilvl w:val="0"/>
          <w:numId w:val="153"/>
        </w:numPr>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Reference Standard</w:t>
      </w:r>
      <w:r w:rsidR="4DEE1F99" w:rsidRPr="001220DE">
        <w:rPr>
          <w:rFonts w:ascii="Univers Light" w:eastAsia="Times New Roman" w:hAnsi="Univers Light" w:cs="Calibri"/>
        </w:rPr>
        <w:t>: Comply</w:t>
      </w:r>
      <w:r w:rsidRPr="001220DE">
        <w:rPr>
          <w:rFonts w:ascii="Univers Light" w:eastAsia="Times New Roman" w:hAnsi="Univers Light" w:cs="Calibri"/>
        </w:rPr>
        <w:t xml:space="preserve"> with the latest version of ASTM F 1482 – Standard Practice for Installation and Preparation of Panel Type </w:t>
      </w:r>
      <w:proofErr w:type="spellStart"/>
      <w:r w:rsidRPr="001220DE">
        <w:rPr>
          <w:rFonts w:ascii="Univers Light" w:eastAsia="Times New Roman" w:hAnsi="Univers Light" w:cs="Calibri"/>
        </w:rPr>
        <w:t>Underlayments</w:t>
      </w:r>
      <w:proofErr w:type="spellEnd"/>
      <w:r w:rsidRPr="001220DE">
        <w:rPr>
          <w:rFonts w:ascii="Univers Light" w:eastAsia="Times New Roman" w:hAnsi="Univers Light" w:cs="Calibri"/>
        </w:rPr>
        <w:t xml:space="preserve"> to Receive Resilient Flooring. </w:t>
      </w:r>
    </w:p>
    <w:p w14:paraId="51E4FF11" w14:textId="77777777" w:rsidR="00141158" w:rsidRPr="001220DE" w:rsidRDefault="00141158" w:rsidP="00755DBE">
      <w:pPr>
        <w:numPr>
          <w:ilvl w:val="0"/>
          <w:numId w:val="154"/>
        </w:numPr>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Substrate Testing:  In order to ensure that the moisture condition of concrete substrates is within acceptable limits, it is essential that moisture testing be conducted and documented on ALL concrete substrates regardless of age or grade level, including those where resilient flooring has already been installed.  Moisture testing should only be conducted once a stable, conditioned environment has been established in accordance with the latest version of the specified test methods. All other testing types shall be conducted on all substrate types. A diagram of the area showing the location and results of each test should be submitted to the Architect, General Contractor, or End User.  If at the time of testing the test results exceed the limitations set forth by the flooring manufacturer, the installation must not proceed until the problem has been corrected.  The Contractor responsible for the substrate shall be responsible for the costs associated with analysis of the substrate and subsequent remediation requirements. </w:t>
      </w:r>
    </w:p>
    <w:p w14:paraId="07FFB5CD" w14:textId="3C716FEC" w:rsidR="00432F5C" w:rsidRPr="001220DE" w:rsidRDefault="00141158" w:rsidP="00432F5C">
      <w:pPr>
        <w:numPr>
          <w:ilvl w:val="0"/>
          <w:numId w:val="155"/>
        </w:numPr>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In-situ Relative Humidity Testing</w:t>
      </w:r>
      <w:r w:rsidR="7208889E" w:rsidRPr="001220DE">
        <w:rPr>
          <w:rFonts w:ascii="Univers Light" w:eastAsia="Times New Roman" w:hAnsi="Univers Light" w:cs="Calibri"/>
        </w:rPr>
        <w:t>: ASTM</w:t>
      </w:r>
      <w:r w:rsidRPr="001220DE">
        <w:rPr>
          <w:rFonts w:ascii="Univers Light" w:eastAsia="Times New Roman" w:hAnsi="Univers Light" w:cs="Calibri"/>
        </w:rPr>
        <w:t xml:space="preserve"> F 2170 – Standard Test Method for Determining Relative Humidity in Concrete Floor Slabs Using in situ Probes. </w:t>
      </w:r>
    </w:p>
    <w:p w14:paraId="56D2F062" w14:textId="5BEB46FB" w:rsidR="00141158" w:rsidRPr="001220DE" w:rsidRDefault="484B103F" w:rsidP="00432F5C">
      <w:pPr>
        <w:numPr>
          <w:ilvl w:val="0"/>
          <w:numId w:val="155"/>
        </w:numPr>
        <w:spacing w:after="0" w:line="240" w:lineRule="auto"/>
        <w:ind w:left="1080"/>
        <w:textAlignment w:val="baseline"/>
        <w:rPr>
          <w:rFonts w:ascii="Univers Light" w:eastAsia="Times New Roman" w:hAnsi="Univers Light" w:cs="Calibri"/>
        </w:rPr>
      </w:pPr>
      <w:r w:rsidRPr="001220DE">
        <w:rPr>
          <w:rFonts w:ascii="Univers Light" w:hAnsi="Univers Light"/>
        </w:rPr>
        <w:t>The</w:t>
      </w:r>
      <w:r w:rsidRPr="001220DE">
        <w:rPr>
          <w:rFonts w:ascii="Univers Light" w:hAnsi="Univers Light"/>
          <w:spacing w:val="-4"/>
        </w:rPr>
        <w:t xml:space="preserve"> </w:t>
      </w:r>
      <w:r w:rsidRPr="001220DE">
        <w:rPr>
          <w:rFonts w:ascii="Univers Light" w:hAnsi="Univers Light"/>
        </w:rPr>
        <w:t>concrete</w:t>
      </w:r>
      <w:r w:rsidRPr="001220DE">
        <w:rPr>
          <w:rFonts w:ascii="Univers Light" w:hAnsi="Univers Light"/>
          <w:spacing w:val="-4"/>
        </w:rPr>
        <w:t xml:space="preserve"> </w:t>
      </w:r>
      <w:r w:rsidRPr="001220DE">
        <w:rPr>
          <w:rFonts w:ascii="Univers Light" w:hAnsi="Univers Light"/>
        </w:rPr>
        <w:t>internal</w:t>
      </w:r>
      <w:r w:rsidRPr="001220DE">
        <w:rPr>
          <w:rFonts w:ascii="Univers Light" w:hAnsi="Univers Light"/>
          <w:spacing w:val="-4"/>
        </w:rPr>
        <w:t xml:space="preserve"> </w:t>
      </w:r>
      <w:r w:rsidRPr="001220DE">
        <w:rPr>
          <w:rFonts w:ascii="Univers Light" w:hAnsi="Univers Light"/>
        </w:rPr>
        <w:t>relative</w:t>
      </w:r>
      <w:r w:rsidRPr="001220DE">
        <w:rPr>
          <w:rFonts w:ascii="Univers Light" w:hAnsi="Univers Light"/>
          <w:spacing w:val="-4"/>
        </w:rPr>
        <w:t xml:space="preserve"> </w:t>
      </w:r>
      <w:r w:rsidRPr="001220DE">
        <w:rPr>
          <w:rFonts w:ascii="Univers Light" w:hAnsi="Univers Light"/>
        </w:rPr>
        <w:t>humidity</w:t>
      </w:r>
      <w:r w:rsidRPr="001220DE">
        <w:rPr>
          <w:rFonts w:ascii="Univers Light" w:hAnsi="Univers Light"/>
          <w:spacing w:val="-4"/>
        </w:rPr>
        <w:t xml:space="preserve"> </w:t>
      </w:r>
      <w:r w:rsidRPr="001220DE">
        <w:rPr>
          <w:rFonts w:ascii="Univers Light" w:hAnsi="Univers Light"/>
        </w:rPr>
        <w:t>must</w:t>
      </w:r>
      <w:r w:rsidRPr="001220DE">
        <w:rPr>
          <w:rFonts w:ascii="Univers Light" w:hAnsi="Univers Light"/>
          <w:spacing w:val="-4"/>
        </w:rPr>
        <w:t xml:space="preserve"> </w:t>
      </w:r>
      <w:r w:rsidRPr="001220DE">
        <w:rPr>
          <w:rFonts w:ascii="Univers Light" w:hAnsi="Univers Light"/>
        </w:rPr>
        <w:t>not</w:t>
      </w:r>
      <w:r w:rsidRPr="001220DE">
        <w:rPr>
          <w:rFonts w:ascii="Univers Light" w:hAnsi="Univers Light"/>
          <w:spacing w:val="-4"/>
        </w:rPr>
        <w:t xml:space="preserve"> </w:t>
      </w:r>
      <w:r w:rsidRPr="001220DE">
        <w:rPr>
          <w:rFonts w:ascii="Univers Light" w:hAnsi="Univers Light"/>
        </w:rPr>
        <w:t>exceed</w:t>
      </w:r>
      <w:r w:rsidRPr="001220DE">
        <w:rPr>
          <w:rFonts w:ascii="Univers Light" w:hAnsi="Univers Light"/>
          <w:spacing w:val="-6"/>
        </w:rPr>
        <w:t xml:space="preserve"> </w:t>
      </w:r>
      <w:r w:rsidRPr="001220DE">
        <w:rPr>
          <w:rFonts w:ascii="Univers Light" w:hAnsi="Univers Light"/>
        </w:rPr>
        <w:t>95%</w:t>
      </w:r>
      <w:r w:rsidRPr="001220DE">
        <w:rPr>
          <w:rFonts w:ascii="Univers Light" w:hAnsi="Univers Light"/>
          <w:spacing w:val="-6"/>
        </w:rPr>
        <w:t xml:space="preserve"> </w:t>
      </w:r>
      <w:r w:rsidRPr="001220DE">
        <w:rPr>
          <w:rFonts w:ascii="Univers Light" w:hAnsi="Univers Light"/>
        </w:rPr>
        <w:t>when</w:t>
      </w:r>
      <w:r w:rsidRPr="001220DE">
        <w:rPr>
          <w:rFonts w:ascii="Univers Light" w:hAnsi="Univers Light"/>
          <w:spacing w:val="-4"/>
        </w:rPr>
        <w:t xml:space="preserve"> </w:t>
      </w:r>
      <w:r w:rsidRPr="001220DE">
        <w:rPr>
          <w:rFonts w:ascii="Univers Light" w:hAnsi="Univers Light"/>
        </w:rPr>
        <w:t>using</w:t>
      </w:r>
      <w:r w:rsidRPr="001220DE">
        <w:rPr>
          <w:rFonts w:ascii="Univers Light" w:hAnsi="Univers Light"/>
          <w:spacing w:val="-4"/>
        </w:rPr>
        <w:t xml:space="preserve"> </w:t>
      </w:r>
      <w:proofErr w:type="spellStart"/>
      <w:r w:rsidRPr="001220DE">
        <w:rPr>
          <w:rFonts w:ascii="Univers Light" w:hAnsi="Univers Light"/>
        </w:rPr>
        <w:t>Purfix</w:t>
      </w:r>
      <w:proofErr w:type="spellEnd"/>
      <w:r w:rsidRPr="001220DE">
        <w:rPr>
          <w:rFonts w:ascii="Univers Light" w:hAnsi="Univers Light"/>
        </w:rPr>
        <w:t xml:space="preserve"> UltraTech Adhesive.</w:t>
      </w:r>
    </w:p>
    <w:p w14:paraId="755CC13B" w14:textId="0C73A1BD" w:rsidR="00141158" w:rsidRPr="001220DE" w:rsidRDefault="00141158" w:rsidP="00755DBE">
      <w:pPr>
        <w:numPr>
          <w:ilvl w:val="0"/>
          <w:numId w:val="157"/>
        </w:numPr>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Conduct three (3) tests for the first 1,000 square feet (100 square meters) and at least one additional test for each additional 1,000 square feet (100 square meters).</w:t>
      </w:r>
    </w:p>
    <w:p w14:paraId="287FE1AC" w14:textId="4B107DD1" w:rsidR="000F0B9B" w:rsidRPr="001220DE" w:rsidRDefault="00141158" w:rsidP="000F0B9B">
      <w:pPr>
        <w:numPr>
          <w:ilvl w:val="0"/>
          <w:numId w:val="158"/>
        </w:numPr>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Calcium Chloride Testing</w:t>
      </w:r>
      <w:r w:rsidR="3DF57D82" w:rsidRPr="001220DE">
        <w:rPr>
          <w:rFonts w:ascii="Univers Light" w:eastAsia="Times New Roman" w:hAnsi="Univers Light" w:cs="Calibri"/>
        </w:rPr>
        <w:t>: ASTM</w:t>
      </w:r>
      <w:r w:rsidRPr="001220DE">
        <w:rPr>
          <w:rFonts w:ascii="Univers Light" w:eastAsia="Times New Roman" w:hAnsi="Univers Light" w:cs="Calibri"/>
        </w:rPr>
        <w:t xml:space="preserve"> F 1869 – Standard Test Method for Measuring Moisture Vapor Emissions Rate of Concrete Subfloor Using Anhydrous Calcium Chloride.</w:t>
      </w:r>
    </w:p>
    <w:p w14:paraId="25F8C1BE" w14:textId="2051F327" w:rsidR="006730EF" w:rsidRPr="001220DE" w:rsidRDefault="006730EF" w:rsidP="004A5EE3">
      <w:pPr>
        <w:numPr>
          <w:ilvl w:val="0"/>
          <w:numId w:val="158"/>
        </w:numPr>
        <w:spacing w:after="0" w:line="240" w:lineRule="auto"/>
        <w:ind w:left="1080"/>
        <w:textAlignment w:val="baseline"/>
        <w:rPr>
          <w:rFonts w:ascii="Univers Light" w:eastAsia="Times New Roman" w:hAnsi="Univers Light" w:cs="Calibri"/>
        </w:rPr>
      </w:pPr>
      <w:r w:rsidRPr="001220DE">
        <w:rPr>
          <w:rFonts w:ascii="Univers Light" w:hAnsi="Univers Light"/>
        </w:rPr>
        <w:lastRenderedPageBreak/>
        <w:t>[The</w:t>
      </w:r>
      <w:r w:rsidRPr="001220DE">
        <w:rPr>
          <w:rFonts w:ascii="Univers Light" w:hAnsi="Univers Light"/>
          <w:spacing w:val="-2"/>
        </w:rPr>
        <w:t xml:space="preserve"> </w:t>
      </w:r>
      <w:r w:rsidRPr="001220DE">
        <w:rPr>
          <w:rFonts w:ascii="Univers Light" w:hAnsi="Univers Light"/>
        </w:rPr>
        <w:t>concrete</w:t>
      </w:r>
      <w:r w:rsidRPr="001220DE">
        <w:rPr>
          <w:rFonts w:ascii="Univers Light" w:hAnsi="Univers Light"/>
          <w:spacing w:val="-4"/>
        </w:rPr>
        <w:t xml:space="preserve"> </w:t>
      </w:r>
      <w:r w:rsidRPr="001220DE">
        <w:rPr>
          <w:rFonts w:ascii="Univers Light" w:hAnsi="Univers Light"/>
        </w:rPr>
        <w:t>moisture vapor</w:t>
      </w:r>
      <w:r w:rsidRPr="001220DE">
        <w:rPr>
          <w:rFonts w:ascii="Univers Light" w:hAnsi="Univers Light"/>
          <w:spacing w:val="-2"/>
        </w:rPr>
        <w:t xml:space="preserve"> </w:t>
      </w:r>
      <w:r w:rsidRPr="001220DE">
        <w:rPr>
          <w:rFonts w:ascii="Univers Light" w:hAnsi="Univers Light"/>
        </w:rPr>
        <w:t>emissions</w:t>
      </w:r>
      <w:r w:rsidRPr="001220DE">
        <w:rPr>
          <w:rFonts w:ascii="Univers Light" w:hAnsi="Univers Light"/>
          <w:spacing w:val="-2"/>
        </w:rPr>
        <w:t xml:space="preserve"> </w:t>
      </w:r>
      <w:r w:rsidRPr="001220DE">
        <w:rPr>
          <w:rFonts w:ascii="Univers Light" w:hAnsi="Univers Light"/>
        </w:rPr>
        <w:t>rate</w:t>
      </w:r>
      <w:r w:rsidRPr="001220DE">
        <w:rPr>
          <w:rFonts w:ascii="Univers Light" w:hAnsi="Univers Light"/>
          <w:spacing w:val="-4"/>
        </w:rPr>
        <w:t xml:space="preserve"> </w:t>
      </w:r>
      <w:r w:rsidRPr="001220DE">
        <w:rPr>
          <w:rFonts w:ascii="Univers Light" w:hAnsi="Univers Light"/>
        </w:rPr>
        <w:t>must</w:t>
      </w:r>
      <w:r w:rsidRPr="001220DE">
        <w:rPr>
          <w:rFonts w:ascii="Univers Light" w:hAnsi="Univers Light"/>
          <w:spacing w:val="-2"/>
        </w:rPr>
        <w:t xml:space="preserve"> </w:t>
      </w:r>
      <w:r w:rsidRPr="001220DE">
        <w:rPr>
          <w:rFonts w:ascii="Univers Light" w:hAnsi="Univers Light"/>
        </w:rPr>
        <w:t>not</w:t>
      </w:r>
      <w:r w:rsidRPr="001220DE">
        <w:rPr>
          <w:rFonts w:ascii="Univers Light" w:hAnsi="Univers Light"/>
          <w:spacing w:val="-2"/>
        </w:rPr>
        <w:t xml:space="preserve"> </w:t>
      </w:r>
      <w:r w:rsidRPr="001220DE">
        <w:rPr>
          <w:rFonts w:ascii="Univers Light" w:hAnsi="Univers Light"/>
        </w:rPr>
        <w:t>exceed</w:t>
      </w:r>
      <w:r w:rsidRPr="001220DE">
        <w:rPr>
          <w:rFonts w:ascii="Univers Light" w:hAnsi="Univers Light"/>
          <w:spacing w:val="-4"/>
        </w:rPr>
        <w:t xml:space="preserve"> 12</w:t>
      </w:r>
      <w:r w:rsidRPr="001220DE">
        <w:rPr>
          <w:rFonts w:ascii="Univers Light" w:hAnsi="Univers Light"/>
          <w:spacing w:val="-2"/>
        </w:rPr>
        <w:t xml:space="preserve"> </w:t>
      </w:r>
      <w:proofErr w:type="spellStart"/>
      <w:r w:rsidRPr="001220DE">
        <w:rPr>
          <w:rFonts w:ascii="Univers Light" w:hAnsi="Univers Light"/>
        </w:rPr>
        <w:t>lbs</w:t>
      </w:r>
      <w:proofErr w:type="spellEnd"/>
      <w:r w:rsidRPr="001220DE">
        <w:rPr>
          <w:rFonts w:ascii="Univers Light" w:hAnsi="Univers Light"/>
          <w:spacing w:val="-2"/>
        </w:rPr>
        <w:t xml:space="preserve"> </w:t>
      </w:r>
      <w:r w:rsidRPr="001220DE">
        <w:rPr>
          <w:rFonts w:ascii="Univers Light" w:hAnsi="Univers Light"/>
        </w:rPr>
        <w:t>per</w:t>
      </w:r>
      <w:r w:rsidRPr="001220DE">
        <w:rPr>
          <w:rFonts w:ascii="Univers Light" w:hAnsi="Univers Light"/>
          <w:spacing w:val="-4"/>
        </w:rPr>
        <w:t xml:space="preserve"> </w:t>
      </w:r>
      <w:r w:rsidRPr="001220DE">
        <w:rPr>
          <w:rFonts w:ascii="Univers Light" w:hAnsi="Univers Light"/>
        </w:rPr>
        <w:t>1,000</w:t>
      </w:r>
      <w:r w:rsidRPr="001220DE">
        <w:rPr>
          <w:rFonts w:ascii="Univers Light" w:hAnsi="Univers Light"/>
          <w:spacing w:val="-3"/>
        </w:rPr>
        <w:t xml:space="preserve"> </w:t>
      </w:r>
      <w:r w:rsidRPr="001220DE">
        <w:rPr>
          <w:rFonts w:ascii="Univers Light" w:hAnsi="Univers Light"/>
        </w:rPr>
        <w:t>sq</w:t>
      </w:r>
      <w:r w:rsidRPr="001220DE">
        <w:rPr>
          <w:rFonts w:ascii="Univers Light" w:hAnsi="Univers Light"/>
          <w:spacing w:val="-5"/>
        </w:rPr>
        <w:t xml:space="preserve"> </w:t>
      </w:r>
      <w:r w:rsidRPr="001220DE">
        <w:rPr>
          <w:rFonts w:ascii="Univers Light" w:hAnsi="Univers Light"/>
        </w:rPr>
        <w:t>ft</w:t>
      </w:r>
      <w:r w:rsidRPr="001220DE">
        <w:rPr>
          <w:rFonts w:ascii="Univers Light" w:hAnsi="Univers Light"/>
          <w:spacing w:val="-2"/>
        </w:rPr>
        <w:t xml:space="preserve"> </w:t>
      </w:r>
      <w:r w:rsidRPr="001220DE">
        <w:rPr>
          <w:rFonts w:ascii="Univers Light" w:hAnsi="Univers Light"/>
        </w:rPr>
        <w:t>in</w:t>
      </w:r>
      <w:r w:rsidRPr="001220DE">
        <w:rPr>
          <w:rFonts w:ascii="Univers Light" w:hAnsi="Univers Light"/>
          <w:spacing w:val="-4"/>
        </w:rPr>
        <w:t xml:space="preserve"> </w:t>
      </w:r>
      <w:r w:rsidRPr="001220DE">
        <w:rPr>
          <w:rFonts w:ascii="Univers Light" w:hAnsi="Univers Light"/>
        </w:rPr>
        <w:t xml:space="preserve">24 hours when using </w:t>
      </w:r>
      <w:proofErr w:type="spellStart"/>
      <w:r w:rsidRPr="001220DE">
        <w:rPr>
          <w:rFonts w:ascii="Univers Light" w:hAnsi="Univers Light"/>
        </w:rPr>
        <w:t>Purfix</w:t>
      </w:r>
      <w:proofErr w:type="spellEnd"/>
      <w:r w:rsidRPr="001220DE">
        <w:rPr>
          <w:rFonts w:ascii="Univers Light" w:hAnsi="Univers Light"/>
        </w:rPr>
        <w:t xml:space="preserve"> UltraTech Adhesive.]</w:t>
      </w:r>
    </w:p>
    <w:p w14:paraId="0D0677A4" w14:textId="77777777" w:rsidR="00141158" w:rsidRPr="001220DE" w:rsidRDefault="00141158" w:rsidP="00755DBE">
      <w:pPr>
        <w:numPr>
          <w:ilvl w:val="0"/>
          <w:numId w:val="160"/>
        </w:numPr>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Conduct three (3) tests for the first 1,000 square feet (100 square meters) and at least one additional test for each additional 1,000 square feet (100 square meters). </w:t>
      </w:r>
    </w:p>
    <w:p w14:paraId="4C28941C" w14:textId="511CDD68" w:rsidR="00141158" w:rsidRPr="001220DE" w:rsidRDefault="00141158" w:rsidP="00755DBE">
      <w:pPr>
        <w:numPr>
          <w:ilvl w:val="0"/>
          <w:numId w:val="161"/>
        </w:numPr>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pH testing</w:t>
      </w:r>
      <w:r w:rsidR="5F240EC4" w:rsidRPr="001220DE">
        <w:rPr>
          <w:rFonts w:ascii="Univers Light" w:eastAsia="Times New Roman" w:hAnsi="Univers Light" w:cs="Calibri"/>
        </w:rPr>
        <w:t>: ASTM</w:t>
      </w:r>
      <w:r w:rsidRPr="001220DE">
        <w:rPr>
          <w:rFonts w:ascii="Univers Light" w:eastAsia="Times New Roman" w:hAnsi="Univers Light" w:cs="Calibri"/>
        </w:rPr>
        <w:t xml:space="preserve"> F 710 – Standard Practice for Preparing Concrete Floors to Receive Resilient Flooring. </w:t>
      </w:r>
    </w:p>
    <w:p w14:paraId="4BC6E597" w14:textId="3BFC87B0" w:rsidR="00141158" w:rsidRPr="001220DE" w:rsidRDefault="00CF2AA1" w:rsidP="00CF2AA1">
      <w:pPr>
        <w:numPr>
          <w:ilvl w:val="0"/>
          <w:numId w:val="162"/>
        </w:numPr>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 xml:space="preserve">The concrete surface pH should not exceed pH 12 using </w:t>
      </w:r>
      <w:proofErr w:type="spellStart"/>
      <w:r w:rsidRPr="001220DE">
        <w:rPr>
          <w:rFonts w:ascii="Univers Light" w:eastAsia="Times New Roman" w:hAnsi="Univers Light" w:cs="Calibri"/>
        </w:rPr>
        <w:t>Purfix</w:t>
      </w:r>
      <w:proofErr w:type="spellEnd"/>
      <w:r w:rsidRPr="001220DE">
        <w:rPr>
          <w:rFonts w:ascii="Univers Light" w:eastAsia="Times New Roman" w:hAnsi="Univers Light" w:cs="Calibri"/>
        </w:rPr>
        <w:t xml:space="preserve"> </w:t>
      </w:r>
      <w:r w:rsidR="00725AA0" w:rsidRPr="001220DE">
        <w:rPr>
          <w:rFonts w:ascii="Univers Light" w:eastAsia="Times New Roman" w:hAnsi="Univers Light" w:cs="Calibri"/>
        </w:rPr>
        <w:t>UltraTech</w:t>
      </w:r>
      <w:r w:rsidRPr="001220DE">
        <w:rPr>
          <w:rFonts w:ascii="Univers Light" w:eastAsia="Times New Roman" w:hAnsi="Univers Light" w:cs="Calibri"/>
        </w:rPr>
        <w:t xml:space="preserve"> Adhesive] </w:t>
      </w:r>
    </w:p>
    <w:p w14:paraId="2862AF85" w14:textId="77777777" w:rsidR="00141158" w:rsidRPr="001220DE" w:rsidRDefault="00141158" w:rsidP="00755DBE">
      <w:pPr>
        <w:numPr>
          <w:ilvl w:val="0"/>
          <w:numId w:val="163"/>
        </w:numPr>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Conduct testing at each In-situ RH test location. </w:t>
      </w:r>
    </w:p>
    <w:p w14:paraId="6CF436BD" w14:textId="02E9D977" w:rsidR="00141158" w:rsidRPr="001220DE" w:rsidRDefault="00141158" w:rsidP="00755DBE">
      <w:pPr>
        <w:numPr>
          <w:ilvl w:val="0"/>
          <w:numId w:val="164"/>
        </w:numPr>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Bond Testing</w:t>
      </w:r>
    </w:p>
    <w:p w14:paraId="6FE4DE0E" w14:textId="77777777" w:rsidR="00141158" w:rsidRPr="001220DE" w:rsidRDefault="00141158" w:rsidP="00755DBE">
      <w:pPr>
        <w:numPr>
          <w:ilvl w:val="0"/>
          <w:numId w:val="165"/>
        </w:numPr>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Conduct testing in accordance with the manufacturer’s recommendations in various locations throughout the area where flooring is to be installed.  Although the number of tests required may vary, enough tests should be performed to allow an evaluation of the entire area where material will be installed. </w:t>
      </w:r>
    </w:p>
    <w:p w14:paraId="18A3FE96" w14:textId="77777777" w:rsidR="003F3D4A" w:rsidRDefault="00141158" w:rsidP="003F3D4A">
      <w:pPr>
        <w:numPr>
          <w:ilvl w:val="0"/>
          <w:numId w:val="166"/>
        </w:numPr>
        <w:spacing w:after="0" w:line="240" w:lineRule="auto"/>
        <w:ind w:left="1800"/>
        <w:textAlignment w:val="baseline"/>
        <w:rPr>
          <w:rFonts w:ascii="Univers Light" w:eastAsia="Times New Roman" w:hAnsi="Univers Light" w:cs="Calibri"/>
        </w:rPr>
      </w:pPr>
      <w:r w:rsidRPr="001220DE">
        <w:rPr>
          <w:rFonts w:ascii="Univers Light" w:eastAsia="Times New Roman" w:hAnsi="Univers Light" w:cs="Calibri"/>
        </w:rPr>
        <w:t xml:space="preserve">When evaluating adhesive mat bond tests </w:t>
      </w:r>
      <w:r w:rsidR="003528F8" w:rsidRPr="001220DE">
        <w:rPr>
          <w:rFonts w:ascii="Univers Light" w:eastAsia="Times New Roman" w:hAnsi="Univers Light" w:cs="Calibri"/>
        </w:rPr>
        <w:t xml:space="preserve">using </w:t>
      </w:r>
      <w:proofErr w:type="spellStart"/>
      <w:r w:rsidR="00725AA0" w:rsidRPr="001220DE">
        <w:rPr>
          <w:rFonts w:ascii="Univers Light" w:eastAsia="Times New Roman" w:hAnsi="Univers Light" w:cs="Calibri"/>
        </w:rPr>
        <w:t>Purfix</w:t>
      </w:r>
      <w:proofErr w:type="spellEnd"/>
      <w:r w:rsidR="00725AA0" w:rsidRPr="001220DE">
        <w:rPr>
          <w:rFonts w:ascii="Univers Light" w:eastAsia="Times New Roman" w:hAnsi="Univers Light" w:cs="Calibri"/>
        </w:rPr>
        <w:t xml:space="preserve"> UltraTech Adhesive</w:t>
      </w:r>
      <w:r w:rsidR="00DF47A1" w:rsidRPr="001220DE">
        <w:rPr>
          <w:rFonts w:ascii="Univers Light" w:eastAsia="Times New Roman" w:hAnsi="Univers Light" w:cs="Calibri"/>
        </w:rPr>
        <w:t xml:space="preserve"> </w:t>
      </w:r>
      <w:r w:rsidRPr="001220DE">
        <w:rPr>
          <w:rFonts w:ascii="Univers Light" w:eastAsia="Times New Roman" w:hAnsi="Univers Light" w:cs="Calibri"/>
        </w:rPr>
        <w:t>a significant force should be required to remove the test sample. The bond failure should occur within the adhesive layer when the test sample is removed.  There should be approximately the same amount of adhesive on the substrate and the material backing.</w:t>
      </w:r>
    </w:p>
    <w:p w14:paraId="3A27A06B" w14:textId="3C6315E0" w:rsidR="00141158" w:rsidRPr="003F3D4A" w:rsidRDefault="00141158" w:rsidP="003F3D4A">
      <w:pPr>
        <w:pStyle w:val="ListParagraph"/>
        <w:numPr>
          <w:ilvl w:val="0"/>
          <w:numId w:val="164"/>
        </w:numPr>
        <w:spacing w:after="0" w:line="240" w:lineRule="auto"/>
        <w:ind w:left="1080"/>
        <w:textAlignment w:val="baseline"/>
        <w:rPr>
          <w:rFonts w:ascii="Univers Light" w:eastAsia="Times New Roman" w:hAnsi="Univers Light" w:cs="Calibri"/>
        </w:rPr>
      </w:pPr>
      <w:r w:rsidRPr="003F3D4A">
        <w:rPr>
          <w:rFonts w:ascii="Univers Light" w:eastAsia="Times New Roman" w:hAnsi="Univers Light" w:cs="Calibri"/>
        </w:rPr>
        <w:t> </w:t>
      </w:r>
      <w:r w:rsidR="00B87F58" w:rsidRPr="003F3D4A">
        <w:rPr>
          <w:rFonts w:ascii="Univers Light" w:eastAsia="Times New Roman" w:hAnsi="Univers Light" w:cs="Calibri"/>
        </w:rPr>
        <w:t xml:space="preserve">When using </w:t>
      </w:r>
      <w:proofErr w:type="spellStart"/>
      <w:r w:rsidR="00B87F58" w:rsidRPr="003F3D4A">
        <w:rPr>
          <w:rFonts w:ascii="Univers Light" w:eastAsia="Times New Roman" w:hAnsi="Univers Light" w:cs="Calibri"/>
        </w:rPr>
        <w:t>Purfix</w:t>
      </w:r>
      <w:proofErr w:type="spellEnd"/>
      <w:r w:rsidR="00B87F58" w:rsidRPr="003F3D4A">
        <w:rPr>
          <w:rFonts w:ascii="Univers Light" w:eastAsia="Times New Roman" w:hAnsi="Univers Light" w:cs="Calibri"/>
        </w:rPr>
        <w:t xml:space="preserve"> </w:t>
      </w:r>
      <w:proofErr w:type="spellStart"/>
      <w:r w:rsidR="00B87F58" w:rsidRPr="003F3D4A">
        <w:rPr>
          <w:rFonts w:ascii="Univers Light" w:eastAsia="Times New Roman" w:hAnsi="Univers Light" w:cs="Calibri"/>
        </w:rPr>
        <w:t>UltraTape</w:t>
      </w:r>
      <w:proofErr w:type="spellEnd"/>
      <w:r w:rsidR="00B87F58" w:rsidRPr="003F3D4A">
        <w:rPr>
          <w:rFonts w:ascii="Univers Light" w:eastAsia="Times New Roman" w:hAnsi="Univers Light" w:cs="Calibri"/>
        </w:rPr>
        <w:t xml:space="preserve"> moisture and pH testing are not required. </w:t>
      </w:r>
      <w:proofErr w:type="spellStart"/>
      <w:r w:rsidR="00B87F58" w:rsidRPr="003F3D4A">
        <w:rPr>
          <w:rFonts w:ascii="Univers Light" w:eastAsia="Times New Roman" w:hAnsi="Univers Light" w:cs="Calibri"/>
        </w:rPr>
        <w:t>Purfix</w:t>
      </w:r>
      <w:proofErr w:type="spellEnd"/>
      <w:r w:rsidR="00B87F58" w:rsidRPr="003F3D4A">
        <w:rPr>
          <w:rFonts w:ascii="Univers Light" w:eastAsia="Times New Roman" w:hAnsi="Univers Light" w:cs="Calibri"/>
        </w:rPr>
        <w:t xml:space="preserve"> </w:t>
      </w:r>
      <w:proofErr w:type="spellStart"/>
      <w:r w:rsidR="00B87F58" w:rsidRPr="003F3D4A">
        <w:rPr>
          <w:rFonts w:ascii="Univers Light" w:eastAsia="Times New Roman" w:hAnsi="Univers Light" w:cs="Calibri"/>
        </w:rPr>
        <w:t>UltraTape</w:t>
      </w:r>
      <w:proofErr w:type="spellEnd"/>
      <w:r w:rsidR="00B87F58" w:rsidRPr="003F3D4A">
        <w:rPr>
          <w:rFonts w:ascii="Univers Light" w:eastAsia="Times New Roman" w:hAnsi="Univers Light" w:cs="Calibri"/>
        </w:rPr>
        <w:t xml:space="preserve"> should not be used if any noticeable moisture is on the surface of the concrete subfloor. Follow manufacture</w:t>
      </w:r>
      <w:r w:rsidR="00E041B4">
        <w:rPr>
          <w:rFonts w:ascii="Univers Light" w:eastAsia="Times New Roman" w:hAnsi="Univers Light" w:cs="Calibri"/>
        </w:rPr>
        <w:t>r</w:t>
      </w:r>
      <w:r w:rsidR="00B87F58" w:rsidRPr="003F3D4A">
        <w:rPr>
          <w:rFonts w:ascii="Univers Light" w:eastAsia="Times New Roman" w:hAnsi="Univers Light" w:cs="Calibri"/>
        </w:rPr>
        <w:t>’s recommended installation guidelines.</w:t>
      </w:r>
    </w:p>
    <w:p w14:paraId="1B159A2A" w14:textId="1E336BF5" w:rsidR="6C297FD7" w:rsidRDefault="00141158" w:rsidP="001220DE">
      <w:pPr>
        <w:spacing w:after="0" w:line="240" w:lineRule="auto"/>
        <w:textAlignment w:val="baseline"/>
        <w:rPr>
          <w:rFonts w:ascii="Calibri" w:eastAsia="Times New Roman" w:hAnsi="Calibri" w:cs="Calibri"/>
        </w:rPr>
      </w:pPr>
      <w:r w:rsidRPr="6C297FD7">
        <w:rPr>
          <w:rFonts w:ascii="Calibri" w:eastAsia="Times New Roman" w:hAnsi="Calibri" w:cs="Calibri"/>
        </w:rPr>
        <w:t> </w:t>
      </w:r>
    </w:p>
    <w:p w14:paraId="0829D4E6" w14:textId="2CCDF2A0" w:rsidR="00141158" w:rsidRPr="001220DE" w:rsidRDefault="00141158" w:rsidP="00755DBE">
      <w:pPr>
        <w:pStyle w:val="ListParagraph"/>
        <w:numPr>
          <w:ilvl w:val="1"/>
          <w:numId w:val="192"/>
        </w:numPr>
        <w:spacing w:after="0" w:line="240" w:lineRule="auto"/>
        <w:textAlignment w:val="baseline"/>
        <w:rPr>
          <w:rFonts w:ascii="Univers Condensed" w:eastAsia="Times New Roman" w:hAnsi="Univers Condensed" w:cs="Calibri"/>
        </w:rPr>
      </w:pPr>
      <w:r w:rsidRPr="001220DE">
        <w:rPr>
          <w:rFonts w:ascii="Univers Condensed" w:eastAsia="Times New Roman" w:hAnsi="Univers Condensed" w:cs="Calibri"/>
          <w:b/>
          <w:bCs/>
        </w:rPr>
        <w:t>INSTALLATION</w:t>
      </w:r>
      <w:r w:rsidRPr="001220DE">
        <w:rPr>
          <w:rFonts w:ascii="Univers Condensed" w:eastAsia="Times New Roman" w:hAnsi="Univers Condensed" w:cs="Calibri"/>
        </w:rPr>
        <w:t> </w:t>
      </w:r>
    </w:p>
    <w:p w14:paraId="36F8BA44" w14:textId="77777777" w:rsidR="00AE3CAA" w:rsidRDefault="00141158" w:rsidP="00AE3CAA">
      <w:pPr>
        <w:numPr>
          <w:ilvl w:val="0"/>
          <w:numId w:val="167"/>
        </w:numPr>
        <w:spacing w:after="0" w:line="240" w:lineRule="auto"/>
        <w:textAlignment w:val="baseline"/>
        <w:rPr>
          <w:rFonts w:ascii="Univers Light" w:eastAsia="Times New Roman" w:hAnsi="Univers Light" w:cs="Calibri"/>
        </w:rPr>
      </w:pPr>
      <w:r w:rsidRPr="00AE3CAA">
        <w:rPr>
          <w:rFonts w:ascii="Univers Light" w:eastAsia="Times New Roman" w:hAnsi="Univers Light" w:cs="Calibri"/>
        </w:rPr>
        <w:t xml:space="preserve">Carefully clean the surface of all debris and contamination and confirm the subfloor is properly prepared and </w:t>
      </w:r>
      <w:proofErr w:type="gramStart"/>
      <w:r w:rsidRPr="00AE3CAA">
        <w:rPr>
          <w:rFonts w:ascii="Univers Light" w:eastAsia="Times New Roman" w:hAnsi="Univers Light" w:cs="Calibri"/>
        </w:rPr>
        <w:t>complies</w:t>
      </w:r>
      <w:proofErr w:type="gramEnd"/>
      <w:r w:rsidRPr="00AE3CAA">
        <w:rPr>
          <w:rFonts w:ascii="Univers Light" w:eastAsia="Times New Roman" w:hAnsi="Univers Light" w:cs="Calibri"/>
        </w:rPr>
        <w:t xml:space="preserve"> with installation and adhesive requirements before proceeding. </w:t>
      </w:r>
      <w:r w:rsidR="723594E2" w:rsidRPr="00AE3CAA">
        <w:rPr>
          <w:rFonts w:ascii="Univers Light" w:eastAsia="Times New Roman" w:hAnsi="Univers Light" w:cs="Calibri"/>
        </w:rPr>
        <w:t>Follow all preparation details (previously covered in this document) and the detailed layout drawings provided or agreed upon by the specifier.</w:t>
      </w:r>
      <w:r w:rsidRPr="00AE3CAA">
        <w:rPr>
          <w:rFonts w:ascii="Univers Light" w:eastAsia="Times New Roman" w:hAnsi="Univers Light" w:cs="Calibri"/>
        </w:rPr>
        <w:t xml:space="preserve"> Use either </w:t>
      </w:r>
      <w:r w:rsidR="00C57113" w:rsidRPr="00AE3CAA">
        <w:rPr>
          <w:rFonts w:ascii="Univers Light" w:eastAsia="Times New Roman" w:hAnsi="Univers Light" w:cs="Calibri"/>
        </w:rPr>
        <w:t>a utility</w:t>
      </w:r>
      <w:r w:rsidRPr="00AE3CAA">
        <w:rPr>
          <w:rFonts w:ascii="Univers Light" w:eastAsia="Times New Roman" w:hAnsi="Univers Light" w:cs="Calibri"/>
        </w:rPr>
        <w:t xml:space="preserve"> knife and/or hook blade knife to make cuts. Calculate and mark out your start lines using a string line, straight edge, and pencil. (White chalk lines may be used if all loose powdered chalk is removed by vacuum before applying adhesive). Any loose dust, debris, etc. left on the subfloor during layout marking will act as a contaminant and may cause bond failure. Cuts should be laid in the same direction. The factory edges must always be trimmed a minimum of ½” before installing. </w:t>
      </w:r>
      <w:proofErr w:type="gramStart"/>
      <w:r w:rsidRPr="00AE3CAA">
        <w:rPr>
          <w:rFonts w:ascii="Univers Light" w:eastAsia="Times New Roman" w:hAnsi="Univers Light" w:cs="Calibri"/>
        </w:rPr>
        <w:t>Dry-lay</w:t>
      </w:r>
      <w:proofErr w:type="gramEnd"/>
      <w:r w:rsidRPr="00AE3CAA">
        <w:rPr>
          <w:rFonts w:ascii="Univers Light" w:eastAsia="Times New Roman" w:hAnsi="Univers Light" w:cs="Calibri"/>
        </w:rPr>
        <w:t xml:space="preserve"> (without adhesive) the flooring lengthwise in the correct positions following your start lines while lapping up the wall at each end and overlapping the seams by at least 1” (2.5 cm). For non-wood visuals, cut the drop 2-3 inches longer than needed for finished final cuts. Cut the drop for wood visuals 4-6 inches longer than needed to allow for offset of the wood plank design. Pattern matching is not required for PURLINE; however, wood designs must be installed with rolls running in the same direction, and they must be lined up properly.</w:t>
      </w:r>
      <w:r w:rsidR="003F3D4A" w:rsidRPr="00AE3CAA">
        <w:rPr>
          <w:rFonts w:ascii="Univers Light" w:eastAsia="Times New Roman" w:hAnsi="Univers Light" w:cs="Calibri"/>
        </w:rPr>
        <w:t xml:space="preserve"> </w:t>
      </w:r>
      <w:r w:rsidRPr="00AE3CAA">
        <w:rPr>
          <w:rFonts w:ascii="Univers Light" w:eastAsia="Times New Roman" w:hAnsi="Univers Light" w:cs="Calibri"/>
        </w:rPr>
        <w:t xml:space="preserve">When cutting the seam for wood grain styles, make sure that the cut runs directly next to the wood joint and that the wood joint remains on the other side. If the flooring is to be heat welded, the seam cut should run directly in the wood joint. For all final or finish cuts, first partially cut through the flooring using a straight utility knife, then finish the cut using a hook blade. It is recommended to scribe or </w:t>
      </w:r>
      <w:r w:rsidR="09AC94A3" w:rsidRPr="00AE3CAA">
        <w:rPr>
          <w:rFonts w:ascii="Univers Light" w:eastAsia="Times New Roman" w:hAnsi="Univers Light" w:cs="Calibri"/>
        </w:rPr>
        <w:t>cut in</w:t>
      </w:r>
      <w:r w:rsidRPr="00AE3CAA">
        <w:rPr>
          <w:rFonts w:ascii="Univers Light" w:eastAsia="Times New Roman" w:hAnsi="Univers Light" w:cs="Calibri"/>
        </w:rPr>
        <w:t xml:space="preserve"> the sides to a snug fit. Fold back the sheets to the center of the room. If necessary, use a white chalk line for a straight adhesive line. Be sure you remove any dust. Apply adhesive evenly and lane by lane according to installation instructions. Push the sheets into the wet adhesive approximately 4 inches (10 cm) to avoid possible adhesive marks. Allow the adhesive to flash off according to the manufacturer's instructions, considering the room climate conditions. Now place the covering in the adhesive. To achieve an optimum installation result, the covering must be carefully rubbed </w:t>
      </w:r>
      <w:r w:rsidR="003F3D4A" w:rsidRPr="00AE3CAA">
        <w:rPr>
          <w:rFonts w:ascii="Univers Light" w:eastAsia="Times New Roman" w:hAnsi="Univers Light" w:cs="Calibri"/>
        </w:rPr>
        <w:t xml:space="preserve">or rolled </w:t>
      </w:r>
      <w:r w:rsidRPr="00AE3CAA">
        <w:rPr>
          <w:rFonts w:ascii="Univers Light" w:eastAsia="Times New Roman" w:hAnsi="Univers Light" w:cs="Calibri"/>
        </w:rPr>
        <w:t xml:space="preserve">from the center to the sides immediately after it has been placed in the adhesive. </w:t>
      </w:r>
      <w:r w:rsidR="00AE3CAA" w:rsidRPr="00AE3CAA">
        <w:rPr>
          <w:rFonts w:ascii="Univers Light" w:eastAsia="Times New Roman" w:hAnsi="Univers Light" w:cs="Calibri"/>
        </w:rPr>
        <w:t xml:space="preserve">Then cut the seam with a suitable seam cutter or </w:t>
      </w:r>
      <w:proofErr w:type="spellStart"/>
      <w:r w:rsidR="00AE3CAA" w:rsidRPr="00AE3CAA">
        <w:rPr>
          <w:rFonts w:ascii="Univers Light" w:eastAsia="Times New Roman" w:hAnsi="Univers Light" w:cs="Calibri"/>
        </w:rPr>
        <w:t>underscribe</w:t>
      </w:r>
      <w:proofErr w:type="spellEnd"/>
      <w:r w:rsidR="00AE3CAA" w:rsidRPr="00AE3CAA">
        <w:rPr>
          <w:rFonts w:ascii="Univers Light" w:eastAsia="Times New Roman" w:hAnsi="Univers Light" w:cs="Calibri"/>
        </w:rPr>
        <w:t xml:space="preserve"> knife to a snug fit. Press the sheets together and roll with a hand roller for proper adhesive transfer. Do not cut a tight seam or it could result in peaking seams and possible seam failure. </w:t>
      </w:r>
      <w:r w:rsidRPr="00AE3CAA">
        <w:rPr>
          <w:rFonts w:ascii="Univers Light" w:eastAsia="Times New Roman" w:hAnsi="Univers Light" w:cs="Calibri"/>
        </w:rPr>
        <w:t xml:space="preserve">Roll the installed material with a 100-150 lb. 3 section roller first through the width and then the length. Use a hand roller along the walls and around door frames. Pull back the material at the edge and check to </w:t>
      </w:r>
      <w:r w:rsidRPr="00AE3CAA">
        <w:rPr>
          <w:rFonts w:ascii="Univers Light" w:eastAsia="Times New Roman" w:hAnsi="Univers Light" w:cs="Calibri"/>
        </w:rPr>
        <w:lastRenderedPageBreak/>
        <w:t>make sure proper adhesive transfer has been made. Repeat the process on the opposite side. Rolling multiple times during the installation and at the end of installation is recommended.  </w:t>
      </w:r>
    </w:p>
    <w:p w14:paraId="60C4C062" w14:textId="77777777" w:rsidR="00AE3CAA" w:rsidRDefault="00141158" w:rsidP="00AE3CAA">
      <w:pPr>
        <w:numPr>
          <w:ilvl w:val="0"/>
          <w:numId w:val="167"/>
        </w:numPr>
        <w:spacing w:after="0" w:line="240" w:lineRule="auto"/>
        <w:textAlignment w:val="baseline"/>
        <w:rPr>
          <w:rFonts w:ascii="Univers Light" w:eastAsia="Times New Roman" w:hAnsi="Univers Light" w:cs="Calibri"/>
        </w:rPr>
      </w:pPr>
      <w:r w:rsidRPr="00AE3CAA">
        <w:rPr>
          <w:rFonts w:ascii="Univers Light" w:eastAsia="Times New Roman" w:hAnsi="Univers Light" w:cs="Calibri"/>
        </w:rPr>
        <w:t xml:space="preserve">Adhesive Application: </w:t>
      </w:r>
    </w:p>
    <w:p w14:paraId="130B12CB" w14:textId="356C3594" w:rsidR="00361F10" w:rsidRPr="00361F10" w:rsidRDefault="00AE3CAA" w:rsidP="00361F10">
      <w:pPr>
        <w:pStyle w:val="ListParagraph"/>
        <w:numPr>
          <w:ilvl w:val="1"/>
          <w:numId w:val="165"/>
        </w:numPr>
        <w:spacing w:after="0" w:line="240" w:lineRule="auto"/>
        <w:textAlignment w:val="baseline"/>
        <w:rPr>
          <w:rFonts w:ascii="Univers Light" w:hAnsi="Univers Light"/>
        </w:rPr>
      </w:pPr>
      <w:r w:rsidRPr="00361F10">
        <w:rPr>
          <w:rFonts w:ascii="Univers Light" w:eastAsia="Times New Roman" w:hAnsi="Univers Light" w:cs="Calibri"/>
        </w:rPr>
        <w:t>[</w:t>
      </w:r>
      <w:r w:rsidR="536849F7" w:rsidRPr="00361F10">
        <w:rPr>
          <w:rFonts w:ascii="Univers Light" w:eastAsia="Times New Roman" w:hAnsi="Univers Light" w:cs="Calibri"/>
        </w:rPr>
        <w:t>Use trowel recommended by flooring manufacturer for</w:t>
      </w:r>
      <w:r w:rsidR="02ADC0D0" w:rsidRPr="00361F10">
        <w:rPr>
          <w:rFonts w:ascii="Univers Light" w:eastAsia="Times New Roman" w:hAnsi="Univers Light" w:cs="Calibri"/>
        </w:rPr>
        <w:t xml:space="preserve"> </w:t>
      </w:r>
      <w:proofErr w:type="spellStart"/>
      <w:r w:rsidR="536849F7" w:rsidRPr="00361F10">
        <w:rPr>
          <w:rFonts w:ascii="Univers Light" w:eastAsia="Times New Roman" w:hAnsi="Univers Light" w:cs="Calibri"/>
        </w:rPr>
        <w:t>Purfix</w:t>
      </w:r>
      <w:proofErr w:type="spellEnd"/>
      <w:r w:rsidR="536849F7" w:rsidRPr="00361F10">
        <w:rPr>
          <w:rFonts w:ascii="Univers Light" w:eastAsia="Times New Roman" w:hAnsi="Univers Light" w:cs="Calibri"/>
        </w:rPr>
        <w:t xml:space="preserve"> UltraTech Adhesive</w:t>
      </w:r>
      <w:r w:rsidRPr="00361F10">
        <w:rPr>
          <w:rFonts w:ascii="Univers Light" w:eastAsia="Times New Roman" w:hAnsi="Univers Light" w:cs="Calibri"/>
        </w:rPr>
        <w:t xml:space="preserve">] </w:t>
      </w:r>
      <w:r w:rsidR="00361F10" w:rsidRPr="00361F10">
        <w:rPr>
          <w:rFonts w:ascii="Univers Light" w:eastAsia="Times New Roman" w:hAnsi="Univers Light" w:cs="Calibri"/>
        </w:rPr>
        <w:t>–</w:t>
      </w:r>
      <w:r w:rsidRPr="00361F10">
        <w:rPr>
          <w:rFonts w:ascii="Univers Light" w:eastAsia="Times New Roman" w:hAnsi="Univers Light" w:cs="Calibri"/>
        </w:rPr>
        <w:t xml:space="preserve"> </w:t>
      </w:r>
    </w:p>
    <w:p w14:paraId="53369991" w14:textId="70AE2311" w:rsidR="00361F10" w:rsidRPr="00361F10" w:rsidRDefault="536849F7" w:rsidP="00361F10">
      <w:pPr>
        <w:pStyle w:val="ListParagraph"/>
        <w:numPr>
          <w:ilvl w:val="2"/>
          <w:numId w:val="165"/>
        </w:numPr>
        <w:spacing w:after="0" w:line="240" w:lineRule="auto"/>
        <w:textAlignment w:val="baseline"/>
        <w:rPr>
          <w:rFonts w:ascii="Univers Light" w:eastAsia="Times New Roman" w:hAnsi="Univers Light" w:cs="Calibri"/>
        </w:rPr>
      </w:pPr>
      <w:r w:rsidRPr="00361F10">
        <w:rPr>
          <w:rFonts w:ascii="Univers Light" w:eastAsia="Times New Roman" w:hAnsi="Univers Light" w:cs="Calibri"/>
        </w:rPr>
        <w:t>1/16” x 1/16” x 1/16” Flat V-notched trowel,</w:t>
      </w:r>
    </w:p>
    <w:p w14:paraId="567430C6" w14:textId="43B6B47B" w:rsidR="00361F10" w:rsidRPr="00361F10" w:rsidRDefault="667024D2" w:rsidP="00361F10">
      <w:pPr>
        <w:pStyle w:val="ListParagraph"/>
        <w:numPr>
          <w:ilvl w:val="2"/>
          <w:numId w:val="165"/>
        </w:numPr>
        <w:spacing w:after="0" w:line="240" w:lineRule="auto"/>
        <w:textAlignment w:val="baseline"/>
        <w:rPr>
          <w:rFonts w:ascii="Univers Light" w:eastAsia="Times New Roman" w:hAnsi="Univers Light" w:cs="Calibri"/>
        </w:rPr>
      </w:pPr>
      <w:r w:rsidRPr="00361F10">
        <w:rPr>
          <w:rFonts w:ascii="Univers Light" w:eastAsia="Calibri" w:hAnsi="Univers Light" w:cs="Calibri"/>
          <w:color w:val="000000" w:themeColor="text1"/>
        </w:rPr>
        <w:t>Spread</w:t>
      </w:r>
      <w:r w:rsidR="536849F7" w:rsidRPr="00361F10">
        <w:rPr>
          <w:rFonts w:ascii="Univers Light" w:eastAsia="Calibri" w:hAnsi="Univers Light" w:cs="Calibri"/>
          <w:color w:val="000000" w:themeColor="text1"/>
        </w:rPr>
        <w:t xml:space="preserve"> rate </w:t>
      </w:r>
      <w:r w:rsidR="00156D7C" w:rsidRPr="00361F10">
        <w:rPr>
          <w:rFonts w:ascii="Univers Light" w:eastAsia="Calibri" w:hAnsi="Univers Light" w:cs="Calibri"/>
          <w:color w:val="000000" w:themeColor="text1"/>
        </w:rPr>
        <w:t>for</w:t>
      </w:r>
      <w:r w:rsidRPr="00361F10">
        <w:rPr>
          <w:rFonts w:ascii="Univers Light" w:eastAsia="Calibri" w:hAnsi="Univers Light" w:cs="Calibri"/>
          <w:color w:val="000000" w:themeColor="text1"/>
        </w:rPr>
        <w:t xml:space="preserve"> </w:t>
      </w:r>
      <w:proofErr w:type="spellStart"/>
      <w:r w:rsidRPr="00361F10">
        <w:rPr>
          <w:rFonts w:ascii="Univers Light" w:eastAsia="Calibri" w:hAnsi="Univers Light" w:cs="Calibri"/>
          <w:color w:val="000000" w:themeColor="text1"/>
        </w:rPr>
        <w:t>Purfix</w:t>
      </w:r>
      <w:proofErr w:type="spellEnd"/>
      <w:r w:rsidRPr="00361F10">
        <w:rPr>
          <w:rFonts w:ascii="Univers Light" w:eastAsia="Calibri" w:hAnsi="Univers Light" w:cs="Calibri"/>
          <w:color w:val="000000" w:themeColor="text1"/>
        </w:rPr>
        <w:t xml:space="preserve"> UltraTech is approximately 125-145 ft</w:t>
      </w:r>
      <w:r w:rsidRPr="00361F10">
        <w:rPr>
          <w:rFonts w:ascii="Univers Light" w:eastAsia="Calibri" w:hAnsi="Univers Light" w:cs="Calibri"/>
          <w:color w:val="000000" w:themeColor="text1"/>
          <w:vertAlign w:val="superscript"/>
        </w:rPr>
        <w:t>2</w:t>
      </w:r>
      <w:r w:rsidRPr="00361F10">
        <w:rPr>
          <w:rFonts w:ascii="Univers Light" w:eastAsia="Calibri" w:hAnsi="Univers Light" w:cs="Calibri"/>
          <w:color w:val="000000" w:themeColor="text1"/>
        </w:rPr>
        <w:t>/gallon</w:t>
      </w:r>
    </w:p>
    <w:p w14:paraId="1726895B" w14:textId="404B162E" w:rsidR="00361F10" w:rsidRDefault="00361F10" w:rsidP="00361F10">
      <w:pPr>
        <w:pStyle w:val="ListParagraph"/>
        <w:numPr>
          <w:ilvl w:val="1"/>
          <w:numId w:val="165"/>
        </w:numPr>
        <w:tabs>
          <w:tab w:val="left" w:pos="720"/>
          <w:tab w:val="left" w:pos="1440"/>
          <w:tab w:val="left" w:pos="2160"/>
          <w:tab w:val="left" w:pos="2880"/>
          <w:tab w:val="center" w:pos="5364"/>
        </w:tabs>
        <w:spacing w:after="0"/>
        <w:rPr>
          <w:rFonts w:ascii="Univers Light" w:hAnsi="Univers Light"/>
        </w:rPr>
      </w:pPr>
      <w:r>
        <w:rPr>
          <w:rFonts w:ascii="Univers Light" w:hAnsi="Univers Light"/>
        </w:rPr>
        <w:t>[Follow manufacture</w:t>
      </w:r>
      <w:r w:rsidR="00E041B4">
        <w:rPr>
          <w:rFonts w:ascii="Univers Light" w:hAnsi="Univers Light"/>
        </w:rPr>
        <w:t>r</w:t>
      </w:r>
      <w:r>
        <w:rPr>
          <w:rFonts w:ascii="Univers Light" w:hAnsi="Univers Light"/>
        </w:rPr>
        <w:t xml:space="preserve">’s recommended installation guidelines for </w:t>
      </w:r>
      <w:proofErr w:type="spellStart"/>
      <w:r>
        <w:rPr>
          <w:rFonts w:ascii="Univers Light" w:hAnsi="Univers Light"/>
        </w:rPr>
        <w:t>Purfix</w:t>
      </w:r>
      <w:proofErr w:type="spellEnd"/>
      <w:r>
        <w:rPr>
          <w:rFonts w:ascii="Univers Light" w:hAnsi="Univers Light"/>
        </w:rPr>
        <w:t xml:space="preserve"> </w:t>
      </w:r>
      <w:proofErr w:type="spellStart"/>
      <w:r>
        <w:rPr>
          <w:rFonts w:ascii="Univers Light" w:hAnsi="Univers Light"/>
        </w:rPr>
        <w:t>UltraTape</w:t>
      </w:r>
      <w:proofErr w:type="spellEnd"/>
      <w:r>
        <w:rPr>
          <w:rFonts w:ascii="Univers Light" w:hAnsi="Univers Light"/>
        </w:rPr>
        <w:t>]</w:t>
      </w:r>
    </w:p>
    <w:p w14:paraId="3C701757" w14:textId="77777777" w:rsidR="00361F10" w:rsidRPr="007E7502" w:rsidRDefault="00361F10" w:rsidP="00361F10">
      <w:pPr>
        <w:pStyle w:val="ListParagraph"/>
        <w:numPr>
          <w:ilvl w:val="2"/>
          <w:numId w:val="165"/>
        </w:numPr>
        <w:tabs>
          <w:tab w:val="left" w:pos="720"/>
          <w:tab w:val="left" w:pos="1440"/>
          <w:tab w:val="left" w:pos="2160"/>
          <w:tab w:val="left" w:pos="2880"/>
          <w:tab w:val="center" w:pos="5364"/>
        </w:tabs>
        <w:spacing w:after="0"/>
        <w:rPr>
          <w:rFonts w:ascii="Univers Light" w:hAnsi="Univers Light"/>
        </w:rPr>
      </w:pPr>
      <w:r w:rsidRPr="007E7502">
        <w:rPr>
          <w:rFonts w:ascii="Univers Light" w:hAnsi="Univers Light"/>
        </w:rPr>
        <w:t>Roll Size</w:t>
      </w:r>
      <w:r>
        <w:rPr>
          <w:rFonts w:ascii="Univers Light" w:hAnsi="Univers Light"/>
        </w:rPr>
        <w:t xml:space="preserve"> -</w:t>
      </w:r>
      <w:r w:rsidRPr="007E7502">
        <w:rPr>
          <w:rFonts w:ascii="Univers Light" w:hAnsi="Univers Light"/>
        </w:rPr>
        <w:t xml:space="preserve"> Width 29.53 inches (75 cm) Length 98.43 lin. ft. (30 m)</w:t>
      </w:r>
    </w:p>
    <w:p w14:paraId="32D1D6F9" w14:textId="3660DDCD" w:rsidR="00361F10" w:rsidRPr="00361F10" w:rsidRDefault="00361F10" w:rsidP="00361F10">
      <w:pPr>
        <w:pStyle w:val="ListParagraph"/>
        <w:numPr>
          <w:ilvl w:val="2"/>
          <w:numId w:val="165"/>
        </w:numPr>
        <w:tabs>
          <w:tab w:val="left" w:pos="720"/>
          <w:tab w:val="left" w:pos="1440"/>
          <w:tab w:val="left" w:pos="2160"/>
          <w:tab w:val="left" w:pos="2880"/>
          <w:tab w:val="center" w:pos="5364"/>
        </w:tabs>
        <w:spacing w:after="0"/>
        <w:rPr>
          <w:rFonts w:ascii="Univers Light" w:hAnsi="Univers Light"/>
        </w:rPr>
      </w:pPr>
      <w:r w:rsidRPr="007E7502">
        <w:rPr>
          <w:rFonts w:ascii="Univers Light" w:hAnsi="Univers Light"/>
        </w:rPr>
        <w:t>Coverage Area 242.18 sq. ft. (22.5 sq. m)</w:t>
      </w:r>
    </w:p>
    <w:p w14:paraId="04FEC413" w14:textId="76C5CA23" w:rsidR="00141158" w:rsidRPr="00361F10" w:rsidRDefault="00141158" w:rsidP="00361F10">
      <w:pPr>
        <w:pStyle w:val="ListParagraph"/>
        <w:numPr>
          <w:ilvl w:val="0"/>
          <w:numId w:val="167"/>
        </w:numPr>
        <w:spacing w:after="0" w:line="240" w:lineRule="auto"/>
        <w:textAlignment w:val="baseline"/>
        <w:rPr>
          <w:rFonts w:ascii="Univers Light" w:eastAsia="Times New Roman" w:hAnsi="Univers Light" w:cs="Calibri"/>
        </w:rPr>
      </w:pPr>
      <w:r w:rsidRPr="00361F10">
        <w:rPr>
          <w:rFonts w:ascii="Univers Light" w:eastAsia="Times New Roman" w:hAnsi="Univers Light" w:cs="Calibri"/>
        </w:rPr>
        <w:t>Additional Installation Recommendations </w:t>
      </w:r>
    </w:p>
    <w:p w14:paraId="3CB4CDF1" w14:textId="1A0A5355" w:rsidR="00141158" w:rsidRPr="001220DE" w:rsidRDefault="00141158" w:rsidP="00755DBE">
      <w:pPr>
        <w:numPr>
          <w:ilvl w:val="0"/>
          <w:numId w:val="172"/>
        </w:numPr>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 xml:space="preserve">Scribe, cut, fit flooring to </w:t>
      </w:r>
      <w:proofErr w:type="gramStart"/>
      <w:r w:rsidRPr="001220DE">
        <w:rPr>
          <w:rFonts w:ascii="Univers Light" w:eastAsia="Times New Roman" w:hAnsi="Univers Light" w:cs="Calibri"/>
        </w:rPr>
        <w:t>butt</w:t>
      </w:r>
      <w:proofErr w:type="gramEnd"/>
      <w:r w:rsidRPr="001220DE">
        <w:rPr>
          <w:rFonts w:ascii="Univers Light" w:eastAsia="Times New Roman" w:hAnsi="Univers Light" w:cs="Calibri"/>
        </w:rPr>
        <w:t xml:space="preserve"> tightly to vertical surfaces, permanent fixtures, and built-in furniture, including pipes, outlets, edgings, thresholds, </w:t>
      </w:r>
      <w:proofErr w:type="spellStart"/>
      <w:r w:rsidRPr="001220DE">
        <w:rPr>
          <w:rFonts w:ascii="Univers Light" w:eastAsia="Times New Roman" w:hAnsi="Univers Light" w:cs="Calibri"/>
        </w:rPr>
        <w:t>nosings</w:t>
      </w:r>
      <w:proofErr w:type="spellEnd"/>
      <w:r w:rsidRPr="001220DE">
        <w:rPr>
          <w:rFonts w:ascii="Univers Light" w:eastAsia="Times New Roman" w:hAnsi="Univers Light" w:cs="Calibri"/>
        </w:rPr>
        <w:t>, and cabinets. </w:t>
      </w:r>
    </w:p>
    <w:p w14:paraId="7F4D6380" w14:textId="77777777" w:rsidR="00141158" w:rsidRPr="001220DE" w:rsidRDefault="00141158" w:rsidP="00755DBE">
      <w:pPr>
        <w:numPr>
          <w:ilvl w:val="0"/>
          <w:numId w:val="173"/>
        </w:numPr>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Do not install resilient flooring over expansion joints.  Use expansion joint covers manufactured for use with resilient flooring.  Refer to other specification sections for expansion joint covers. </w:t>
      </w:r>
    </w:p>
    <w:p w14:paraId="56EF143E" w14:textId="77777777" w:rsidR="00141158" w:rsidRPr="001220DE" w:rsidRDefault="00141158" w:rsidP="00755DBE">
      <w:pPr>
        <w:numPr>
          <w:ilvl w:val="0"/>
          <w:numId w:val="174"/>
        </w:numPr>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Adhere resilient flooring to substrate without producing open cracks, voids, raising and puckering at joints, telegraphing of adhesive spreader marks, or other surface imperfections in completed installation. </w:t>
      </w:r>
    </w:p>
    <w:p w14:paraId="71CEF8CB" w14:textId="77777777" w:rsidR="00361F10" w:rsidRDefault="375B8F0E" w:rsidP="00C35FAB">
      <w:pPr>
        <w:numPr>
          <w:ilvl w:val="0"/>
          <w:numId w:val="175"/>
        </w:numPr>
        <w:spacing w:after="0" w:line="240" w:lineRule="auto"/>
        <w:textAlignment w:val="baseline"/>
        <w:rPr>
          <w:rFonts w:ascii="Univers Light" w:eastAsia="Times New Roman" w:hAnsi="Univers Light" w:cs="Calibri"/>
        </w:rPr>
      </w:pPr>
      <w:r w:rsidRPr="00361F10">
        <w:rPr>
          <w:rFonts w:ascii="Univers Light" w:eastAsia="Times New Roman" w:hAnsi="Univers Light" w:cs="Calibri"/>
        </w:rPr>
        <w:t>Use</w:t>
      </w:r>
      <w:r w:rsidR="3421274F" w:rsidRPr="00361F10">
        <w:rPr>
          <w:rFonts w:ascii="Univers Light" w:eastAsia="Times New Roman" w:hAnsi="Univers Light" w:cs="Calibri"/>
        </w:rPr>
        <w:t xml:space="preserve"> </w:t>
      </w:r>
      <w:proofErr w:type="spellStart"/>
      <w:r w:rsidR="2FCD674A" w:rsidRPr="00361F10">
        <w:rPr>
          <w:rFonts w:ascii="Univers Light" w:eastAsia="Times New Roman" w:hAnsi="Univers Light" w:cs="Calibri"/>
        </w:rPr>
        <w:t>Purfix</w:t>
      </w:r>
      <w:proofErr w:type="spellEnd"/>
      <w:r w:rsidR="2FCD674A" w:rsidRPr="00361F10">
        <w:rPr>
          <w:rFonts w:ascii="Univers Light" w:eastAsia="Times New Roman" w:hAnsi="Univers Light" w:cs="Calibri"/>
        </w:rPr>
        <w:t xml:space="preserve"> UltraTech </w:t>
      </w:r>
      <w:r w:rsidRPr="00361F10">
        <w:rPr>
          <w:rFonts w:ascii="Univers Light" w:eastAsia="Times New Roman" w:hAnsi="Univers Light" w:cs="Calibri"/>
        </w:rPr>
        <w:t>applied to the substrate in compliance with the flooring manufacturer’s recommendations, including those for proper spreading of the adhesive, adhesive missing and adhesive open and working times. </w:t>
      </w:r>
    </w:p>
    <w:p w14:paraId="0AC9727D" w14:textId="16C5CE72" w:rsidR="00361F10" w:rsidRPr="00361F10" w:rsidRDefault="00361F10" w:rsidP="00361F10">
      <w:pPr>
        <w:numPr>
          <w:ilvl w:val="0"/>
          <w:numId w:val="175"/>
        </w:numPr>
        <w:spacing w:after="0" w:line="240" w:lineRule="auto"/>
        <w:textAlignment w:val="baseline"/>
        <w:rPr>
          <w:rFonts w:ascii="Univers Light" w:eastAsia="Times New Roman" w:hAnsi="Univers Light" w:cs="Calibri"/>
        </w:rPr>
      </w:pPr>
      <w:r w:rsidRPr="00361F10">
        <w:rPr>
          <w:rFonts w:ascii="Univers Light" w:eastAsia="Times New Roman" w:hAnsi="Univers Light" w:cs="Calibri"/>
        </w:rPr>
        <w:t xml:space="preserve">Use </w:t>
      </w:r>
      <w:proofErr w:type="spellStart"/>
      <w:r w:rsidRPr="00361F10">
        <w:rPr>
          <w:rFonts w:ascii="Univers Light" w:eastAsia="Times New Roman" w:hAnsi="Univers Light" w:cs="Calibri"/>
        </w:rPr>
        <w:t>Purfix</w:t>
      </w:r>
      <w:proofErr w:type="spellEnd"/>
      <w:r w:rsidRPr="00361F10">
        <w:rPr>
          <w:rFonts w:ascii="Univers Light" w:eastAsia="Times New Roman" w:hAnsi="Univers Light" w:cs="Calibri"/>
        </w:rPr>
        <w:t xml:space="preserve"> </w:t>
      </w:r>
      <w:proofErr w:type="spellStart"/>
      <w:r w:rsidRPr="00361F10">
        <w:rPr>
          <w:rFonts w:ascii="Univers Light" w:eastAsia="Times New Roman" w:hAnsi="Univers Light" w:cs="Calibri"/>
        </w:rPr>
        <w:t>UltraTape</w:t>
      </w:r>
      <w:proofErr w:type="spellEnd"/>
      <w:r w:rsidRPr="00361F10">
        <w:rPr>
          <w:rFonts w:ascii="Univers Light" w:eastAsia="Times New Roman" w:hAnsi="Univers Light" w:cs="Calibri"/>
        </w:rPr>
        <w:t xml:space="preserve"> applied to the substrate in compliance with the flooring manufacturer’s recommendations.</w:t>
      </w:r>
    </w:p>
    <w:p w14:paraId="2FD830E2" w14:textId="231462AA" w:rsidR="00794BAC" w:rsidRPr="001220DE" w:rsidRDefault="00141158" w:rsidP="6C297FD7">
      <w:pPr>
        <w:numPr>
          <w:ilvl w:val="0"/>
          <w:numId w:val="176"/>
        </w:numPr>
        <w:spacing w:after="0" w:line="240" w:lineRule="auto"/>
        <w:ind w:left="360" w:firstLine="0"/>
        <w:textAlignment w:val="baseline"/>
        <w:rPr>
          <w:rFonts w:ascii="Univers Light" w:eastAsia="Times New Roman" w:hAnsi="Univers Light" w:cs="Calibri"/>
        </w:rPr>
      </w:pPr>
      <w:r w:rsidRPr="001220DE">
        <w:rPr>
          <w:rFonts w:ascii="Univers Light" w:eastAsia="Times New Roman" w:hAnsi="Univers Light" w:cs="Calibri"/>
        </w:rPr>
        <w:t>Finished Flooring Patterns [details as selected by specifier/ A&amp;D] </w:t>
      </w:r>
    </w:p>
    <w:p w14:paraId="63E63839" w14:textId="77777777" w:rsidR="00794BAC" w:rsidRPr="00141158" w:rsidRDefault="00794BAC" w:rsidP="00141158">
      <w:pPr>
        <w:spacing w:after="0" w:line="240" w:lineRule="auto"/>
        <w:textAlignment w:val="baseline"/>
        <w:rPr>
          <w:rFonts w:ascii="Segoe UI" w:eastAsia="Times New Roman" w:hAnsi="Segoe UI" w:cs="Segoe UI"/>
          <w:sz w:val="18"/>
          <w:szCs w:val="18"/>
        </w:rPr>
      </w:pPr>
    </w:p>
    <w:p w14:paraId="40721E28" w14:textId="77777777" w:rsidR="00141158" w:rsidRPr="001220DE" w:rsidRDefault="00141158" w:rsidP="00755DBE">
      <w:pPr>
        <w:numPr>
          <w:ilvl w:val="0"/>
          <w:numId w:val="177"/>
        </w:numPr>
        <w:tabs>
          <w:tab w:val="clear" w:pos="720"/>
        </w:tabs>
        <w:spacing w:after="0" w:line="240" w:lineRule="auto"/>
        <w:ind w:left="360"/>
        <w:textAlignment w:val="baseline"/>
        <w:rPr>
          <w:rFonts w:ascii="Univers Condensed" w:eastAsia="Times New Roman" w:hAnsi="Univers Condensed" w:cs="Calibri"/>
        </w:rPr>
      </w:pPr>
      <w:r w:rsidRPr="001220DE">
        <w:rPr>
          <w:rFonts w:ascii="Univers Condensed" w:eastAsia="Times New Roman" w:hAnsi="Univers Condensed" w:cs="Calibri"/>
          <w:b/>
          <w:bCs/>
        </w:rPr>
        <w:t>PROTECTION</w:t>
      </w:r>
      <w:r w:rsidRPr="001220DE">
        <w:rPr>
          <w:rFonts w:ascii="Univers Condensed" w:eastAsia="Times New Roman" w:hAnsi="Univers Condensed" w:cs="Calibri"/>
        </w:rPr>
        <w:t> </w:t>
      </w:r>
    </w:p>
    <w:p w14:paraId="74FBB60D" w14:textId="77777777" w:rsidR="00141158" w:rsidRPr="00141158" w:rsidRDefault="00141158" w:rsidP="00141158">
      <w:pPr>
        <w:spacing w:after="0" w:line="240" w:lineRule="auto"/>
        <w:textAlignment w:val="baseline"/>
        <w:rPr>
          <w:rFonts w:ascii="Segoe UI" w:eastAsia="Times New Roman" w:hAnsi="Segoe UI" w:cs="Segoe UI"/>
          <w:sz w:val="18"/>
          <w:szCs w:val="18"/>
        </w:rPr>
      </w:pPr>
      <w:r w:rsidRPr="00141158">
        <w:rPr>
          <w:rFonts w:ascii="Calibri" w:eastAsia="Times New Roman" w:hAnsi="Calibri" w:cs="Calibri"/>
        </w:rPr>
        <w:t> </w:t>
      </w:r>
    </w:p>
    <w:p w14:paraId="77840289" w14:textId="5FBB8847" w:rsidR="00141158" w:rsidRDefault="00141158" w:rsidP="00755DBE">
      <w:pPr>
        <w:numPr>
          <w:ilvl w:val="0"/>
          <w:numId w:val="178"/>
        </w:numPr>
        <w:tabs>
          <w:tab w:val="clear" w:pos="720"/>
        </w:tabs>
        <w:spacing w:after="0" w:line="240" w:lineRule="auto"/>
        <w:textAlignment w:val="baseline"/>
        <w:rPr>
          <w:rFonts w:ascii="Univers Light" w:eastAsia="Times New Roman" w:hAnsi="Univers Light" w:cs="Calibri"/>
        </w:rPr>
      </w:pPr>
      <w:r w:rsidRPr="001220DE">
        <w:rPr>
          <w:rFonts w:ascii="Univers Light" w:eastAsia="Times New Roman" w:hAnsi="Univers Light" w:cs="Calibri"/>
        </w:rPr>
        <w:t xml:space="preserve">Protection: Do not allow normal foot traffic for 24 hours and rolling loads for at least </w:t>
      </w:r>
      <w:bookmarkStart w:id="3" w:name="_Int_AIzVKvxs"/>
      <w:r w:rsidRPr="001220DE">
        <w:rPr>
          <w:rFonts w:ascii="Univers Light" w:eastAsia="Times New Roman" w:hAnsi="Univers Light" w:cs="Calibri"/>
        </w:rPr>
        <w:t>72 hours</w:t>
      </w:r>
      <w:bookmarkEnd w:id="3"/>
      <w:r w:rsidRPr="001220DE">
        <w:rPr>
          <w:rFonts w:ascii="Univers Light" w:eastAsia="Times New Roman" w:hAnsi="Univers Light" w:cs="Calibri"/>
        </w:rPr>
        <w:t xml:space="preserve"> following the installation. Protect installed product and finish surfaces from damage during construction with protective covering. </w:t>
      </w:r>
    </w:p>
    <w:p w14:paraId="2FFB45E3" w14:textId="388C2364" w:rsidR="00361F10" w:rsidRPr="00361F10" w:rsidRDefault="00361F10" w:rsidP="00361F10">
      <w:pPr>
        <w:pStyle w:val="ListParagraph"/>
        <w:numPr>
          <w:ilvl w:val="0"/>
          <w:numId w:val="178"/>
        </w:numPr>
        <w:rPr>
          <w:rFonts w:ascii="Univers Light" w:eastAsia="Times New Roman" w:hAnsi="Univers Light" w:cs="Calibri"/>
        </w:rPr>
      </w:pPr>
      <w:r w:rsidRPr="00361F10">
        <w:rPr>
          <w:rFonts w:ascii="Univers Light" w:eastAsia="Times New Roman" w:hAnsi="Univers Light" w:cs="Calibri"/>
        </w:rPr>
        <w:t xml:space="preserve">Protection: When using </w:t>
      </w:r>
      <w:proofErr w:type="spellStart"/>
      <w:r w:rsidRPr="00361F10">
        <w:rPr>
          <w:rFonts w:ascii="Univers Light" w:eastAsia="Times New Roman" w:hAnsi="Univers Light" w:cs="Calibri"/>
        </w:rPr>
        <w:t>Purfix</w:t>
      </w:r>
      <w:proofErr w:type="spellEnd"/>
      <w:r w:rsidRPr="00361F10">
        <w:rPr>
          <w:rFonts w:ascii="Univers Light" w:eastAsia="Times New Roman" w:hAnsi="Univers Light" w:cs="Calibri"/>
        </w:rPr>
        <w:t xml:space="preserve"> </w:t>
      </w:r>
      <w:proofErr w:type="spellStart"/>
      <w:r w:rsidRPr="00361F10">
        <w:rPr>
          <w:rFonts w:ascii="Univers Light" w:eastAsia="Times New Roman" w:hAnsi="Univers Light" w:cs="Calibri"/>
        </w:rPr>
        <w:t>UltraTape</w:t>
      </w:r>
      <w:proofErr w:type="spellEnd"/>
      <w:r w:rsidRPr="00361F10">
        <w:rPr>
          <w:rFonts w:ascii="Univers Light" w:eastAsia="Times New Roman" w:hAnsi="Univers Light" w:cs="Calibri"/>
        </w:rPr>
        <w:t xml:space="preserve"> normal foot traffic and rolling loads can be immediate. Protect installed product and finish surfaces from damage during construction with protective covering.</w:t>
      </w:r>
    </w:p>
    <w:p w14:paraId="1E623EAD" w14:textId="77777777" w:rsidR="00141158" w:rsidRPr="001220DE" w:rsidRDefault="00141158" w:rsidP="00141158">
      <w:pPr>
        <w:spacing w:after="0" w:line="240" w:lineRule="auto"/>
        <w:textAlignment w:val="baseline"/>
        <w:rPr>
          <w:rFonts w:ascii="Univers Light" w:eastAsia="Times New Roman" w:hAnsi="Univers Light" w:cs="Segoe UI"/>
          <w:sz w:val="18"/>
          <w:szCs w:val="18"/>
        </w:rPr>
      </w:pPr>
      <w:r w:rsidRPr="001220DE">
        <w:rPr>
          <w:rFonts w:ascii="Univers Light" w:eastAsia="Times New Roman" w:hAnsi="Univers Light" w:cs="Calibri"/>
        </w:rPr>
        <w:t> </w:t>
      </w:r>
    </w:p>
    <w:p w14:paraId="3A0B44E5" w14:textId="77777777" w:rsidR="00141158" w:rsidRPr="001220DE" w:rsidRDefault="00141158" w:rsidP="00755DBE">
      <w:pPr>
        <w:numPr>
          <w:ilvl w:val="0"/>
          <w:numId w:val="179"/>
        </w:numPr>
        <w:tabs>
          <w:tab w:val="clear" w:pos="720"/>
        </w:tabs>
        <w:spacing w:after="0" w:line="240" w:lineRule="auto"/>
        <w:ind w:left="360"/>
        <w:textAlignment w:val="baseline"/>
        <w:rPr>
          <w:rFonts w:ascii="Univers Condensed" w:eastAsia="Times New Roman" w:hAnsi="Univers Condensed" w:cs="Calibri"/>
        </w:rPr>
      </w:pPr>
      <w:r w:rsidRPr="001220DE">
        <w:rPr>
          <w:rFonts w:ascii="Univers Condensed" w:eastAsia="Times New Roman" w:hAnsi="Univers Condensed" w:cs="Calibri"/>
          <w:b/>
          <w:bCs/>
        </w:rPr>
        <w:t>CLEANING</w:t>
      </w:r>
      <w:r w:rsidRPr="001220DE">
        <w:rPr>
          <w:rFonts w:ascii="Univers Condensed" w:eastAsia="Times New Roman" w:hAnsi="Univers Condensed" w:cs="Calibri"/>
        </w:rPr>
        <w:t> </w:t>
      </w:r>
    </w:p>
    <w:p w14:paraId="5D5EDB0F" w14:textId="77777777" w:rsidR="00141158" w:rsidRPr="001220DE" w:rsidRDefault="00141158" w:rsidP="00141158">
      <w:pPr>
        <w:spacing w:after="0" w:line="240" w:lineRule="auto"/>
        <w:textAlignment w:val="baseline"/>
        <w:rPr>
          <w:rFonts w:ascii="Univers Light" w:eastAsia="Times New Roman" w:hAnsi="Univers Light" w:cs="Segoe UI"/>
          <w:sz w:val="18"/>
          <w:szCs w:val="18"/>
        </w:rPr>
      </w:pPr>
      <w:r w:rsidRPr="001220DE">
        <w:rPr>
          <w:rFonts w:ascii="Univers Light" w:eastAsia="Times New Roman" w:hAnsi="Univers Light" w:cs="Calibri"/>
          <w:i/>
          <w:iCs/>
          <w:color w:val="0070C0"/>
        </w:rPr>
        <w:t>Note: Coordinate with Division 1 Execution Requirements (Cleaning) Section</w:t>
      </w:r>
      <w:r w:rsidRPr="001220DE">
        <w:rPr>
          <w:rFonts w:ascii="Univers Light" w:eastAsia="Times New Roman" w:hAnsi="Univers Light" w:cs="Calibri"/>
          <w:color w:val="0070C0"/>
        </w:rPr>
        <w:t> </w:t>
      </w:r>
    </w:p>
    <w:p w14:paraId="1B06AE6F" w14:textId="20DE365F" w:rsidR="00141158" w:rsidRPr="001220DE" w:rsidRDefault="00141158" w:rsidP="00755DBE">
      <w:pPr>
        <w:numPr>
          <w:ilvl w:val="0"/>
          <w:numId w:val="180"/>
        </w:numPr>
        <w:tabs>
          <w:tab w:val="clear" w:pos="720"/>
        </w:tabs>
        <w:spacing w:after="0" w:line="240" w:lineRule="auto"/>
        <w:textAlignment w:val="baseline"/>
        <w:rPr>
          <w:rFonts w:ascii="Univers Light" w:eastAsia="Times New Roman" w:hAnsi="Univers Light" w:cs="Calibri"/>
        </w:rPr>
      </w:pPr>
      <w:r w:rsidRPr="001220DE">
        <w:rPr>
          <w:rFonts w:ascii="Univers Light" w:eastAsia="Times New Roman" w:hAnsi="Univers Light" w:cs="Calibri"/>
        </w:rPr>
        <w:t xml:space="preserve">Initial Maintenance: </w:t>
      </w:r>
      <w:r w:rsidR="6F66AD0C" w:rsidRPr="001220DE">
        <w:rPr>
          <w:rFonts w:ascii="Univers Light" w:eastAsia="Times New Roman" w:hAnsi="Univers Light" w:cs="Calibri"/>
        </w:rPr>
        <w:t>To</w:t>
      </w:r>
      <w:r w:rsidRPr="001220DE">
        <w:rPr>
          <w:rFonts w:ascii="Univers Light" w:eastAsia="Times New Roman" w:hAnsi="Univers Light" w:cs="Calibri"/>
        </w:rPr>
        <w:t xml:space="preserve"> allow the adhesive to dry and cure properly, wait a minimum of </w:t>
      </w:r>
      <w:bookmarkStart w:id="4" w:name="_Int_ESKTKI9c"/>
      <w:r w:rsidRPr="001220DE">
        <w:rPr>
          <w:rFonts w:ascii="Univers Light" w:eastAsia="Times New Roman" w:hAnsi="Univers Light" w:cs="Calibri"/>
        </w:rPr>
        <w:t>72</w:t>
      </w:r>
      <w:r w:rsidR="2E8EB0ED" w:rsidRPr="001220DE">
        <w:rPr>
          <w:rFonts w:ascii="Univers Light" w:eastAsia="Times New Roman" w:hAnsi="Univers Light" w:cs="Calibri"/>
        </w:rPr>
        <w:t xml:space="preserve"> hours</w:t>
      </w:r>
      <w:bookmarkEnd w:id="4"/>
      <w:r w:rsidR="2E8EB0ED" w:rsidRPr="001220DE">
        <w:rPr>
          <w:rFonts w:ascii="Univers Light" w:eastAsia="Times New Roman" w:hAnsi="Univers Light" w:cs="Calibri"/>
        </w:rPr>
        <w:t xml:space="preserve"> </w:t>
      </w:r>
      <w:r w:rsidRPr="001220DE">
        <w:rPr>
          <w:rFonts w:ascii="Univers Light" w:eastAsia="Times New Roman" w:hAnsi="Univers Light" w:cs="Calibri"/>
        </w:rPr>
        <w:t>following the installation before conducting initial cleaning procedures. During this period only sweeping, dry mopping or vacuuming with a non-beater bar vacuum is recommended. Wet mopping can be done after 1 week. </w:t>
      </w:r>
    </w:p>
    <w:p w14:paraId="6A5EA5F3" w14:textId="77777777" w:rsidR="00141158" w:rsidRPr="001220DE" w:rsidRDefault="00141158" w:rsidP="00755DBE">
      <w:pPr>
        <w:numPr>
          <w:ilvl w:val="0"/>
          <w:numId w:val="181"/>
        </w:numPr>
        <w:tabs>
          <w:tab w:val="clear" w:pos="720"/>
        </w:tabs>
        <w:spacing w:after="0" w:line="240" w:lineRule="auto"/>
        <w:textAlignment w:val="baseline"/>
        <w:rPr>
          <w:rFonts w:ascii="Univers Light" w:eastAsia="Times New Roman" w:hAnsi="Univers Light" w:cs="Calibri"/>
        </w:rPr>
      </w:pPr>
      <w:r w:rsidRPr="001220DE">
        <w:rPr>
          <w:rFonts w:ascii="Univers Light" w:eastAsia="Times New Roman" w:hAnsi="Univers Light" w:cs="Calibri"/>
        </w:rPr>
        <w:t>Procedure:  </w:t>
      </w:r>
    </w:p>
    <w:p w14:paraId="4C113C02" w14:textId="77777777" w:rsidR="00141158" w:rsidRPr="001220DE" w:rsidRDefault="00141158" w:rsidP="00755DBE">
      <w:pPr>
        <w:numPr>
          <w:ilvl w:val="0"/>
          <w:numId w:val="182"/>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Remove temporary coverings and protection of adjacent work areas. Repair or replace damaged installed products. Clean installed products in accordance with manufacturer's recommendations prior to Owner's acceptance. Remove construction debris from project site and legally dispose of debris. </w:t>
      </w:r>
    </w:p>
    <w:p w14:paraId="4C3805AC" w14:textId="77777777" w:rsidR="00141158" w:rsidRPr="001220DE" w:rsidRDefault="00141158" w:rsidP="00755DBE">
      <w:pPr>
        <w:numPr>
          <w:ilvl w:val="0"/>
          <w:numId w:val="183"/>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Remove visible adhesive and other surface blemishes using cleaning methods recommended by floor manufacturer. </w:t>
      </w:r>
    </w:p>
    <w:p w14:paraId="1C3E755F" w14:textId="77777777" w:rsidR="00141158" w:rsidRPr="001220DE" w:rsidRDefault="00141158" w:rsidP="00755DBE">
      <w:pPr>
        <w:numPr>
          <w:ilvl w:val="0"/>
          <w:numId w:val="184"/>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Remove all surface soil, debris, sand, and grit by dust mopping, sweeping the floor or vacuuming with a non-beater bar vacuum. </w:t>
      </w:r>
    </w:p>
    <w:p w14:paraId="232987D8" w14:textId="77777777" w:rsidR="00141158" w:rsidRPr="001220DE" w:rsidRDefault="00141158" w:rsidP="00755DBE">
      <w:pPr>
        <w:numPr>
          <w:ilvl w:val="0"/>
          <w:numId w:val="185"/>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Use a neutral pH cleaning solution according to the label directions and apply the solution to the floor as recommended by the manufacturer. Do not flood the floor. </w:t>
      </w:r>
    </w:p>
    <w:p w14:paraId="0B4D2424" w14:textId="77777777" w:rsidR="00141158" w:rsidRPr="001220DE" w:rsidRDefault="00141158" w:rsidP="00755DBE">
      <w:pPr>
        <w:numPr>
          <w:ilvl w:val="0"/>
          <w:numId w:val="186"/>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Clean the floor with an auto scrubbing or swing type low speed (175rmp) wet buffer using a 3M™ Red Buffer Pad #5100 or equivalent. </w:t>
      </w:r>
    </w:p>
    <w:p w14:paraId="2970352C" w14:textId="77777777" w:rsidR="00141158" w:rsidRPr="001220DE" w:rsidRDefault="00141158" w:rsidP="00755DBE">
      <w:pPr>
        <w:numPr>
          <w:ilvl w:val="0"/>
          <w:numId w:val="187"/>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lastRenderedPageBreak/>
        <w:t>Remove the scrubbing solution with a wet vacuum or an automatic scrubber. </w:t>
      </w:r>
    </w:p>
    <w:p w14:paraId="50B4A662" w14:textId="77777777" w:rsidR="00141158" w:rsidRPr="001220DE" w:rsidRDefault="00141158" w:rsidP="00755DBE">
      <w:pPr>
        <w:numPr>
          <w:ilvl w:val="0"/>
          <w:numId w:val="188"/>
        </w:numPr>
        <w:tabs>
          <w:tab w:val="clear" w:pos="720"/>
        </w:tabs>
        <w:spacing w:after="0" w:line="240" w:lineRule="auto"/>
        <w:ind w:left="1080"/>
        <w:textAlignment w:val="baseline"/>
        <w:rPr>
          <w:rFonts w:ascii="Univers Light" w:eastAsia="Times New Roman" w:hAnsi="Univers Light" w:cs="Calibri"/>
        </w:rPr>
      </w:pPr>
      <w:r w:rsidRPr="001220DE">
        <w:rPr>
          <w:rFonts w:ascii="Univers Light" w:eastAsia="Times New Roman" w:hAnsi="Univers Light" w:cs="Calibri"/>
        </w:rPr>
        <w:t>Rinse the entire floor surface with a clean mop using clean, cool water. </w:t>
      </w:r>
    </w:p>
    <w:p w14:paraId="3D5FEFCB" w14:textId="77777777" w:rsidR="00141158" w:rsidRPr="00141158" w:rsidRDefault="00141158" w:rsidP="00755DBE">
      <w:pPr>
        <w:numPr>
          <w:ilvl w:val="0"/>
          <w:numId w:val="189"/>
        </w:numPr>
        <w:tabs>
          <w:tab w:val="clear" w:pos="720"/>
        </w:tabs>
        <w:spacing w:after="0" w:line="240" w:lineRule="auto"/>
        <w:ind w:left="1080"/>
        <w:textAlignment w:val="baseline"/>
        <w:rPr>
          <w:rFonts w:ascii="Calibri" w:eastAsia="Times New Roman" w:hAnsi="Calibri" w:cs="Calibri"/>
        </w:rPr>
      </w:pPr>
      <w:r w:rsidRPr="001220DE">
        <w:rPr>
          <w:rFonts w:ascii="Univers Light" w:eastAsia="Times New Roman" w:hAnsi="Univers Light" w:cs="Calibri"/>
        </w:rPr>
        <w:t>Allow the floor to dry thoroughly before allowing traffic</w:t>
      </w:r>
      <w:r w:rsidRPr="00141158">
        <w:rPr>
          <w:rFonts w:ascii="Calibri" w:eastAsia="Times New Roman" w:hAnsi="Calibri" w:cs="Calibri"/>
        </w:rPr>
        <w:t>. </w:t>
      </w:r>
    </w:p>
    <w:p w14:paraId="247F11B2" w14:textId="77777777" w:rsidR="00141158" w:rsidRPr="00141158" w:rsidRDefault="00141158" w:rsidP="00141158">
      <w:pPr>
        <w:spacing w:after="0" w:line="240" w:lineRule="auto"/>
        <w:textAlignment w:val="baseline"/>
        <w:rPr>
          <w:rFonts w:ascii="Segoe UI" w:eastAsia="Times New Roman" w:hAnsi="Segoe UI" w:cs="Segoe UI"/>
          <w:sz w:val="18"/>
          <w:szCs w:val="18"/>
        </w:rPr>
      </w:pPr>
      <w:r w:rsidRPr="00141158">
        <w:rPr>
          <w:rFonts w:ascii="Calibri" w:eastAsia="Times New Roman" w:hAnsi="Calibri" w:cs="Calibri"/>
        </w:rPr>
        <w:t> </w:t>
      </w:r>
    </w:p>
    <w:p w14:paraId="39D69010" w14:textId="77777777" w:rsidR="00141158" w:rsidRPr="001220DE" w:rsidRDefault="00141158" w:rsidP="00755DBE">
      <w:pPr>
        <w:numPr>
          <w:ilvl w:val="0"/>
          <w:numId w:val="190"/>
        </w:numPr>
        <w:tabs>
          <w:tab w:val="clear" w:pos="720"/>
        </w:tabs>
        <w:spacing w:after="0" w:line="240" w:lineRule="auto"/>
        <w:ind w:left="360"/>
        <w:textAlignment w:val="baseline"/>
        <w:rPr>
          <w:rFonts w:ascii="Univers Condensed" w:eastAsia="Times New Roman" w:hAnsi="Univers Condensed" w:cs="Calibri"/>
        </w:rPr>
      </w:pPr>
      <w:r w:rsidRPr="001220DE">
        <w:rPr>
          <w:rFonts w:ascii="Univers Condensed" w:eastAsia="Times New Roman" w:hAnsi="Univers Condensed" w:cs="Calibri"/>
          <w:b/>
          <w:bCs/>
        </w:rPr>
        <w:t>SCHEDULES AND (PRODUCT CRITERIA) FORMS</w:t>
      </w:r>
      <w:r w:rsidRPr="001220DE">
        <w:rPr>
          <w:rFonts w:ascii="Univers Condensed" w:eastAsia="Times New Roman" w:hAnsi="Univers Condensed" w:cs="Calibri"/>
        </w:rPr>
        <w:t> </w:t>
      </w:r>
    </w:p>
    <w:p w14:paraId="77618AB4" w14:textId="77777777" w:rsidR="00141158" w:rsidRPr="001220DE" w:rsidRDefault="00141158" w:rsidP="00141158">
      <w:pPr>
        <w:spacing w:after="0" w:line="240" w:lineRule="auto"/>
        <w:textAlignment w:val="baseline"/>
        <w:rPr>
          <w:rFonts w:ascii="Univers Light" w:eastAsia="Times New Roman" w:hAnsi="Univers Light" w:cs="Segoe UI"/>
          <w:sz w:val="18"/>
          <w:szCs w:val="18"/>
        </w:rPr>
      </w:pPr>
      <w:r w:rsidRPr="001220DE">
        <w:rPr>
          <w:rFonts w:ascii="Univers Light" w:eastAsia="Times New Roman" w:hAnsi="Univers Light" w:cs="Calibri"/>
          <w:i/>
          <w:iCs/>
          <w:color w:val="0070C0"/>
        </w:rPr>
        <w:t>Note: This article may be used to describe specific criteria requirements.</w:t>
      </w:r>
      <w:r w:rsidRPr="001220DE">
        <w:rPr>
          <w:rFonts w:ascii="Univers Light" w:eastAsia="Times New Roman" w:hAnsi="Univers Light" w:cs="Calibri"/>
          <w:color w:val="0070C0"/>
        </w:rPr>
        <w:t> </w:t>
      </w:r>
    </w:p>
    <w:p w14:paraId="741313DF" w14:textId="77777777" w:rsidR="00141158" w:rsidRPr="001220DE" w:rsidRDefault="00141158" w:rsidP="00755DBE">
      <w:pPr>
        <w:numPr>
          <w:ilvl w:val="0"/>
          <w:numId w:val="191"/>
        </w:numPr>
        <w:tabs>
          <w:tab w:val="clear" w:pos="720"/>
        </w:tabs>
        <w:spacing w:after="0" w:line="240" w:lineRule="auto"/>
        <w:textAlignment w:val="baseline"/>
        <w:rPr>
          <w:rFonts w:ascii="Univers Light" w:eastAsia="Times New Roman" w:hAnsi="Univers Light" w:cs="Calibri"/>
        </w:rPr>
      </w:pPr>
      <w:r w:rsidRPr="001220DE">
        <w:rPr>
          <w:rFonts w:ascii="Univers Light" w:eastAsia="Times New Roman" w:hAnsi="Univers Light" w:cs="Calibri"/>
        </w:rPr>
        <w:t>Schedules: [Specify reference to applicable schedules.] </w:t>
      </w:r>
    </w:p>
    <w:p w14:paraId="1AEE5537" w14:textId="77777777" w:rsidR="00141158" w:rsidRPr="001220DE" w:rsidRDefault="00141158" w:rsidP="00141158">
      <w:pPr>
        <w:spacing w:after="0" w:line="240" w:lineRule="auto"/>
        <w:jc w:val="center"/>
        <w:textAlignment w:val="baseline"/>
        <w:rPr>
          <w:rFonts w:ascii="Univers Condensed" w:eastAsia="Times New Roman" w:hAnsi="Univers Condensed" w:cs="Segoe UI"/>
          <w:sz w:val="18"/>
          <w:szCs w:val="18"/>
        </w:rPr>
      </w:pPr>
      <w:r w:rsidRPr="001220DE">
        <w:rPr>
          <w:rFonts w:ascii="Univers Condensed" w:eastAsia="Times New Roman" w:hAnsi="Univers Condensed" w:cs="Calibri"/>
        </w:rPr>
        <w:t> </w:t>
      </w:r>
    </w:p>
    <w:p w14:paraId="4447D48E" w14:textId="77777777" w:rsidR="00141158" w:rsidRPr="001220DE" w:rsidRDefault="00141158" w:rsidP="00141158">
      <w:pPr>
        <w:spacing w:after="0" w:line="240" w:lineRule="auto"/>
        <w:jc w:val="center"/>
        <w:textAlignment w:val="baseline"/>
        <w:rPr>
          <w:rFonts w:ascii="Univers Condensed" w:eastAsia="Times New Roman" w:hAnsi="Univers Condensed" w:cs="Segoe UI"/>
          <w:sz w:val="18"/>
          <w:szCs w:val="18"/>
        </w:rPr>
      </w:pPr>
      <w:r w:rsidRPr="001220DE">
        <w:rPr>
          <w:rFonts w:ascii="Univers Condensed" w:eastAsia="Times New Roman" w:hAnsi="Univers Condensed" w:cs="Calibri"/>
          <w:b/>
          <w:bCs/>
          <w:sz w:val="24"/>
          <w:szCs w:val="24"/>
        </w:rPr>
        <w:t>END OF SECTION 09 65 16.43</w:t>
      </w:r>
      <w:r w:rsidRPr="001220DE">
        <w:rPr>
          <w:rFonts w:ascii="Univers Condensed" w:eastAsia="Times New Roman" w:hAnsi="Univers Condensed" w:cs="Calibri"/>
          <w:sz w:val="24"/>
          <w:szCs w:val="24"/>
        </w:rPr>
        <w:t> </w:t>
      </w:r>
    </w:p>
    <w:p w14:paraId="12B2208F" w14:textId="77777777" w:rsidR="00141158" w:rsidRPr="00141158" w:rsidRDefault="00141158" w:rsidP="00141158">
      <w:pPr>
        <w:spacing w:after="0" w:line="240" w:lineRule="auto"/>
        <w:ind w:left="720"/>
        <w:textAlignment w:val="baseline"/>
        <w:rPr>
          <w:rFonts w:ascii="Segoe UI" w:eastAsia="Times New Roman" w:hAnsi="Segoe UI" w:cs="Segoe UI"/>
          <w:sz w:val="18"/>
          <w:szCs w:val="18"/>
        </w:rPr>
      </w:pPr>
      <w:r w:rsidRPr="00141158">
        <w:rPr>
          <w:rFonts w:ascii="Calibri" w:eastAsia="Times New Roman" w:hAnsi="Calibri" w:cs="Calibri"/>
        </w:rPr>
        <w:t> </w:t>
      </w:r>
    </w:p>
    <w:p w14:paraId="54ADC625" w14:textId="52EA5055" w:rsidR="00734D20" w:rsidRPr="000E4492" w:rsidRDefault="00734D20" w:rsidP="000E4492">
      <w:pPr>
        <w:spacing w:after="0" w:line="240" w:lineRule="auto"/>
        <w:textAlignment w:val="baseline"/>
        <w:rPr>
          <w:rFonts w:ascii="Segoe UI" w:eastAsia="Times New Roman" w:hAnsi="Segoe UI" w:cs="Segoe UI"/>
          <w:sz w:val="18"/>
          <w:szCs w:val="18"/>
        </w:rPr>
      </w:pPr>
    </w:p>
    <w:sectPr w:rsidR="00734D20" w:rsidRPr="000E4492" w:rsidSect="001411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Light">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DqZSVpCSg23Pmj" int2:id="2meMkTaK">
      <int2:state int2:value="Rejected" int2:type="AugLoop_Text_Critique"/>
    </int2:textHash>
    <int2:textHash int2:hashCode="C3jskzW3Roqogw" int2:id="31tBB1hD">
      <int2:state int2:value="Rejected" int2:type="AugLoop_Text_Critique"/>
    </int2:textHash>
    <int2:textHash int2:hashCode="PtTN6q1aDKAoA1" int2:id="3ShCvayY">
      <int2:state int2:value="Rejected" int2:type="AugLoop_Text_Critique"/>
    </int2:textHash>
    <int2:textHash int2:hashCode="tV6jRtMmPWlRHN" int2:id="3UPM5nqJ">
      <int2:state int2:value="Rejected" int2:type="AugLoop_Text_Critique"/>
    </int2:textHash>
    <int2:textHash int2:hashCode="1Mt3StkL7t5sPw" int2:id="AR9BhYgL">
      <int2:state int2:value="Rejected" int2:type="AugLoop_Text_Critique"/>
    </int2:textHash>
    <int2:textHash int2:hashCode="BtBA5VKan9tt8p" int2:id="CZsQd1bd">
      <int2:state int2:value="Rejected" int2:type="AugLoop_Text_Critique"/>
    </int2:textHash>
    <int2:textHash int2:hashCode="XgaXJFPQROa1EA" int2:id="FYxE7fFe">
      <int2:state int2:value="Rejected" int2:type="AugLoop_Text_Critique"/>
    </int2:textHash>
    <int2:textHash int2:hashCode="z9xcXdhXQcB01g" int2:id="SpCUovnH">
      <int2:state int2:value="Rejected" int2:type="AugLoop_Text_Critique"/>
    </int2:textHash>
    <int2:textHash int2:hashCode="JkWYrAxet8T0SM" int2:id="ej53xFqk">
      <int2:state int2:value="Rejected" int2:type="AugLoop_Text_Critique"/>
    </int2:textHash>
    <int2:textHash int2:hashCode="Bx22AdlBckCZuf" int2:id="f5Lqc9VD">
      <int2:state int2:value="Rejected" int2:type="AugLoop_Text_Critique"/>
    </int2:textHash>
    <int2:textHash int2:hashCode="xRL46k+VrRd2Hd" int2:id="fSZL6JkM">
      <int2:state int2:value="Rejected" int2:type="AugLoop_Text_Critique"/>
    </int2:textHash>
    <int2:textHash int2:hashCode="cwewTi6ZqIwxoB" int2:id="qYrIWpdU">
      <int2:state int2:value="Rejected" int2:type="AugLoop_Text_Critique"/>
    </int2:textHash>
    <int2:textHash int2:hashCode="mmid2ifFehZbrv" int2:id="tbB1gDN5">
      <int2:state int2:value="Rejected" int2:type="AugLoop_Text_Critique"/>
    </int2:textHash>
    <int2:bookmark int2:bookmarkName="_Int_AIzVKvxs" int2:invalidationBookmarkName="" int2:hashCode="Wc8zCABx4DWqEL" int2:id="bXfmaKSO">
      <int2:state int2:value="Rejected" int2:type="AugLoop_Text_Critique"/>
    </int2:bookmark>
    <int2:bookmark int2:bookmarkName="_Int_hEnj7Mr7" int2:invalidationBookmarkName="" int2:hashCode="sOMNokJDVJOJxR" int2:id="U99lCfCZ">
      <int2:state int2:value="Rejected" int2:type="AugLoop_Text_Critique"/>
    </int2:bookmark>
    <int2:bookmark int2:bookmarkName="_Int_YqR2MFKh" int2:invalidationBookmarkName="" int2:hashCode="Wc8zCABx4DWqEL" int2:id="Bektm3rH">
      <int2:state int2:value="Rejected" int2:type="AugLoop_Text_Critique"/>
    </int2:bookmark>
    <int2:bookmark int2:bookmarkName="_Int_ESKTKI9c" int2:invalidationBookmarkName="" int2:hashCode="Wc8zCABx4DWqEL" int2:id="JBadcezr">
      <int2:state int2:value="Rejected" int2:type="AugLoop_Text_Critique"/>
    </int2:bookmark>
    <int2:bookmark int2:bookmarkName="_Int_EeRBD73o" int2:invalidationBookmarkName="" int2:hashCode="sOMNokJDVJOJxR" int2:id="SaRmSBH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D3C"/>
    <w:multiLevelType w:val="multilevel"/>
    <w:tmpl w:val="736C57E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E629B"/>
    <w:multiLevelType w:val="multilevel"/>
    <w:tmpl w:val="6396D6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0B41A74"/>
    <w:multiLevelType w:val="multilevel"/>
    <w:tmpl w:val="1EA4FB4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0C94447"/>
    <w:multiLevelType w:val="multilevel"/>
    <w:tmpl w:val="281C1D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1E13271"/>
    <w:multiLevelType w:val="multilevel"/>
    <w:tmpl w:val="AFF25D6C"/>
    <w:lvl w:ilvl="0">
      <w:start w:val="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32A154E"/>
    <w:multiLevelType w:val="multilevel"/>
    <w:tmpl w:val="E68C16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3E34868"/>
    <w:multiLevelType w:val="multilevel"/>
    <w:tmpl w:val="28FA515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3F156A0"/>
    <w:multiLevelType w:val="multilevel"/>
    <w:tmpl w:val="204C45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4305394"/>
    <w:multiLevelType w:val="multilevel"/>
    <w:tmpl w:val="5CDC021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04BC483A"/>
    <w:multiLevelType w:val="multilevel"/>
    <w:tmpl w:val="2B98C1F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04BC5AF2"/>
    <w:multiLevelType w:val="multilevel"/>
    <w:tmpl w:val="7EFE67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5F40ACE"/>
    <w:multiLevelType w:val="multilevel"/>
    <w:tmpl w:val="6BA034A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061E61EE"/>
    <w:multiLevelType w:val="multilevel"/>
    <w:tmpl w:val="5F6C33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071F63DD"/>
    <w:multiLevelType w:val="multilevel"/>
    <w:tmpl w:val="BD82CE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07574004"/>
    <w:multiLevelType w:val="multilevel"/>
    <w:tmpl w:val="57A25D7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081F504B"/>
    <w:multiLevelType w:val="multilevel"/>
    <w:tmpl w:val="1896B0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8403F92"/>
    <w:multiLevelType w:val="multilevel"/>
    <w:tmpl w:val="FD38182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1C316F"/>
    <w:multiLevelType w:val="multilevel"/>
    <w:tmpl w:val="4B4AC9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09290869"/>
    <w:multiLevelType w:val="multilevel"/>
    <w:tmpl w:val="B8423D1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0A871BA2"/>
    <w:multiLevelType w:val="multilevel"/>
    <w:tmpl w:val="B2FE549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0AA17506"/>
    <w:multiLevelType w:val="multilevel"/>
    <w:tmpl w:val="6E24FE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0AE06FF1"/>
    <w:multiLevelType w:val="multilevel"/>
    <w:tmpl w:val="93BC17C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4C18D6"/>
    <w:multiLevelType w:val="multilevel"/>
    <w:tmpl w:val="182837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0B672D48"/>
    <w:multiLevelType w:val="multilevel"/>
    <w:tmpl w:val="C8029CEA"/>
    <w:lvl w:ilvl="0">
      <w:start w:val="3"/>
      <w:numFmt w:val="upperLetter"/>
      <w:lvlText w:val="%1."/>
      <w:lvlJc w:val="left"/>
      <w:pPr>
        <w:tabs>
          <w:tab w:val="num" w:pos="1440"/>
        </w:tabs>
        <w:ind w:left="1440" w:hanging="360"/>
      </w:pPr>
    </w:lvl>
    <w:lvl w:ilvl="1" w:tentative="1">
      <w:start w:val="1"/>
      <w:numFmt w:val="upperLetter"/>
      <w:lvlText w:val="%2."/>
      <w:lvlJc w:val="lef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abstractNum w:abstractNumId="24" w15:restartNumberingAfterBreak="0">
    <w:nsid w:val="0C5F3E7D"/>
    <w:multiLevelType w:val="multilevel"/>
    <w:tmpl w:val="EDE04EC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0CAB241F"/>
    <w:multiLevelType w:val="multilevel"/>
    <w:tmpl w:val="061A50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0D022CE2"/>
    <w:multiLevelType w:val="multilevel"/>
    <w:tmpl w:val="147A00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0E3B1D80"/>
    <w:multiLevelType w:val="multilevel"/>
    <w:tmpl w:val="C9A097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B25B9F"/>
    <w:multiLevelType w:val="multilevel"/>
    <w:tmpl w:val="73C6CF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10C50874"/>
    <w:multiLevelType w:val="multilevel"/>
    <w:tmpl w:val="E410B8BA"/>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10C743B2"/>
    <w:multiLevelType w:val="multilevel"/>
    <w:tmpl w:val="706AEEC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11BA4FBC"/>
    <w:multiLevelType w:val="multilevel"/>
    <w:tmpl w:val="41D298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1D12693"/>
    <w:multiLevelType w:val="multilevel"/>
    <w:tmpl w:val="0186BE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9F0FCF"/>
    <w:multiLevelType w:val="multilevel"/>
    <w:tmpl w:val="3EF0E38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1332074B"/>
    <w:multiLevelType w:val="multilevel"/>
    <w:tmpl w:val="08564E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33A4652"/>
    <w:multiLevelType w:val="multilevel"/>
    <w:tmpl w:val="0DA02CE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14D43BF9"/>
    <w:multiLevelType w:val="multilevel"/>
    <w:tmpl w:val="DD0E1E1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153B2183"/>
    <w:multiLevelType w:val="multilevel"/>
    <w:tmpl w:val="9B0A5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158720CF"/>
    <w:multiLevelType w:val="multilevel"/>
    <w:tmpl w:val="9B7A0EC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16DC2AE1"/>
    <w:multiLevelType w:val="multilevel"/>
    <w:tmpl w:val="6602C6B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17461F87"/>
    <w:multiLevelType w:val="multilevel"/>
    <w:tmpl w:val="4D506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8094B1E"/>
    <w:multiLevelType w:val="multilevel"/>
    <w:tmpl w:val="2A30BF6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183A13D5"/>
    <w:multiLevelType w:val="multilevel"/>
    <w:tmpl w:val="1A02072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3" w15:restartNumberingAfterBreak="0">
    <w:nsid w:val="19BE4056"/>
    <w:multiLevelType w:val="multilevel"/>
    <w:tmpl w:val="BA9EC54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1AAC7687"/>
    <w:multiLevelType w:val="multilevel"/>
    <w:tmpl w:val="EB5EF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33170C"/>
    <w:multiLevelType w:val="multilevel"/>
    <w:tmpl w:val="D682F1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1B9610DD"/>
    <w:multiLevelType w:val="multilevel"/>
    <w:tmpl w:val="584E36E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1BF953C9"/>
    <w:multiLevelType w:val="multilevel"/>
    <w:tmpl w:val="F5B6D65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15:restartNumberingAfterBreak="0">
    <w:nsid w:val="1D8F3677"/>
    <w:multiLevelType w:val="multilevel"/>
    <w:tmpl w:val="60D65A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1E4D190C"/>
    <w:multiLevelType w:val="multilevel"/>
    <w:tmpl w:val="0F3610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1E5A094B"/>
    <w:multiLevelType w:val="multilevel"/>
    <w:tmpl w:val="668A154E"/>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15:restartNumberingAfterBreak="0">
    <w:nsid w:val="1E9866D5"/>
    <w:multiLevelType w:val="multilevel"/>
    <w:tmpl w:val="80220EA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15:restartNumberingAfterBreak="0">
    <w:nsid w:val="1ED80D19"/>
    <w:multiLevelType w:val="multilevel"/>
    <w:tmpl w:val="6EE2359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1F2165C1"/>
    <w:multiLevelType w:val="multilevel"/>
    <w:tmpl w:val="F836D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F995DA7"/>
    <w:multiLevelType w:val="multilevel"/>
    <w:tmpl w:val="487C2D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1FB8010C"/>
    <w:multiLevelType w:val="multilevel"/>
    <w:tmpl w:val="A014D00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20272CEC"/>
    <w:multiLevelType w:val="multilevel"/>
    <w:tmpl w:val="3604A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18D6579"/>
    <w:multiLevelType w:val="multilevel"/>
    <w:tmpl w:val="28C80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1B55ECC"/>
    <w:multiLevelType w:val="multilevel"/>
    <w:tmpl w:val="F676938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9" w15:restartNumberingAfterBreak="0">
    <w:nsid w:val="231052A6"/>
    <w:multiLevelType w:val="multilevel"/>
    <w:tmpl w:val="F508FF4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15:restartNumberingAfterBreak="0">
    <w:nsid w:val="23966C52"/>
    <w:multiLevelType w:val="multilevel"/>
    <w:tmpl w:val="878ED1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23EA11F2"/>
    <w:multiLevelType w:val="multilevel"/>
    <w:tmpl w:val="49D622A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249B035C"/>
    <w:multiLevelType w:val="multilevel"/>
    <w:tmpl w:val="07383DC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24B56349"/>
    <w:multiLevelType w:val="multilevel"/>
    <w:tmpl w:val="808E62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25AA1788"/>
    <w:multiLevelType w:val="multilevel"/>
    <w:tmpl w:val="C24204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25F738C8"/>
    <w:multiLevelType w:val="multilevel"/>
    <w:tmpl w:val="1A2A01E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15:restartNumberingAfterBreak="0">
    <w:nsid w:val="261410F5"/>
    <w:multiLevelType w:val="multilevel"/>
    <w:tmpl w:val="87A444F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7" w15:restartNumberingAfterBreak="0">
    <w:nsid w:val="26526019"/>
    <w:multiLevelType w:val="multilevel"/>
    <w:tmpl w:val="EFF8B5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15:restartNumberingAfterBreak="0">
    <w:nsid w:val="27517CEF"/>
    <w:multiLevelType w:val="multilevel"/>
    <w:tmpl w:val="59F43B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7895A4E"/>
    <w:multiLevelType w:val="multilevel"/>
    <w:tmpl w:val="58FE9B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27BA42CE"/>
    <w:multiLevelType w:val="multilevel"/>
    <w:tmpl w:val="1B62FA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28C4183E"/>
    <w:multiLevelType w:val="multilevel"/>
    <w:tmpl w:val="809C4A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2" w15:restartNumberingAfterBreak="0">
    <w:nsid w:val="28E17B4D"/>
    <w:multiLevelType w:val="multilevel"/>
    <w:tmpl w:val="3CAE73A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28FB6A0C"/>
    <w:multiLevelType w:val="multilevel"/>
    <w:tmpl w:val="3A9A8A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ADD1904"/>
    <w:multiLevelType w:val="multilevel"/>
    <w:tmpl w:val="CF7C434A"/>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rPr>
        <w:rFonts w:ascii="Univers Light" w:eastAsia="Times New Roman" w:hAnsi="Univers Light" w:cs="Calibri"/>
      </w:r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5" w15:restartNumberingAfterBreak="0">
    <w:nsid w:val="2C6269EE"/>
    <w:multiLevelType w:val="multilevel"/>
    <w:tmpl w:val="2A2675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2E400300"/>
    <w:multiLevelType w:val="multilevel"/>
    <w:tmpl w:val="6BD40AE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7" w15:restartNumberingAfterBreak="0">
    <w:nsid w:val="2F214829"/>
    <w:multiLevelType w:val="multilevel"/>
    <w:tmpl w:val="16700C5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8" w15:restartNumberingAfterBreak="0">
    <w:nsid w:val="2FB2696D"/>
    <w:multiLevelType w:val="multilevel"/>
    <w:tmpl w:val="A0B6E8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2FF7611C"/>
    <w:multiLevelType w:val="multilevel"/>
    <w:tmpl w:val="702CC25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30600A1E"/>
    <w:multiLevelType w:val="multilevel"/>
    <w:tmpl w:val="C1FA08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306B42D2"/>
    <w:multiLevelType w:val="multilevel"/>
    <w:tmpl w:val="6AF496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2" w15:restartNumberingAfterBreak="0">
    <w:nsid w:val="30F43DCD"/>
    <w:multiLevelType w:val="multilevel"/>
    <w:tmpl w:val="4C861DE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3" w15:restartNumberingAfterBreak="0">
    <w:nsid w:val="318E4F9D"/>
    <w:multiLevelType w:val="multilevel"/>
    <w:tmpl w:val="2440FD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325E01D0"/>
    <w:multiLevelType w:val="multilevel"/>
    <w:tmpl w:val="75EAFF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F45508"/>
    <w:multiLevelType w:val="multilevel"/>
    <w:tmpl w:val="CF8484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340F5E52"/>
    <w:multiLevelType w:val="multilevel"/>
    <w:tmpl w:val="0409001D"/>
    <w:numStyleLink w:val="Style1"/>
  </w:abstractNum>
  <w:abstractNum w:abstractNumId="87" w15:restartNumberingAfterBreak="0">
    <w:nsid w:val="344862F4"/>
    <w:multiLevelType w:val="multilevel"/>
    <w:tmpl w:val="EE06DD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8" w15:restartNumberingAfterBreak="0">
    <w:nsid w:val="34C24354"/>
    <w:multiLevelType w:val="multilevel"/>
    <w:tmpl w:val="6CD6CD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371C6E3C"/>
    <w:multiLevelType w:val="multilevel"/>
    <w:tmpl w:val="6E424A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8264436"/>
    <w:multiLevelType w:val="multilevel"/>
    <w:tmpl w:val="393ACD0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1" w15:restartNumberingAfterBreak="0">
    <w:nsid w:val="382D6384"/>
    <w:multiLevelType w:val="multilevel"/>
    <w:tmpl w:val="20F254E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8DE62F7"/>
    <w:multiLevelType w:val="multilevel"/>
    <w:tmpl w:val="D9205F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392F7563"/>
    <w:multiLevelType w:val="multilevel"/>
    <w:tmpl w:val="4266CF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397F0895"/>
    <w:multiLevelType w:val="multilevel"/>
    <w:tmpl w:val="BD26EA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39D605C1"/>
    <w:multiLevelType w:val="multilevel"/>
    <w:tmpl w:val="B400E82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3B5E4A88"/>
    <w:multiLevelType w:val="multilevel"/>
    <w:tmpl w:val="FAAC5D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3BD51665"/>
    <w:multiLevelType w:val="multilevel"/>
    <w:tmpl w:val="A5B82E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3E627A11"/>
    <w:multiLevelType w:val="multilevel"/>
    <w:tmpl w:val="65EA45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F817C58"/>
    <w:multiLevelType w:val="multilevel"/>
    <w:tmpl w:val="337C6B6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0" w15:restartNumberingAfterBreak="0">
    <w:nsid w:val="3FF31003"/>
    <w:multiLevelType w:val="multilevel"/>
    <w:tmpl w:val="FF5870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007054B"/>
    <w:multiLevelType w:val="multilevel"/>
    <w:tmpl w:val="8AB6E9A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2" w15:restartNumberingAfterBreak="0">
    <w:nsid w:val="41650A48"/>
    <w:multiLevelType w:val="multilevel"/>
    <w:tmpl w:val="AFF25D6C"/>
    <w:styleLink w:val="Style2"/>
    <w:lvl w:ilvl="0">
      <w:start w:val="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3" w15:restartNumberingAfterBreak="0">
    <w:nsid w:val="426732F2"/>
    <w:multiLevelType w:val="multilevel"/>
    <w:tmpl w:val="717E770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4" w15:restartNumberingAfterBreak="0">
    <w:nsid w:val="436E266F"/>
    <w:multiLevelType w:val="multilevel"/>
    <w:tmpl w:val="789EB5C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44830A17"/>
    <w:multiLevelType w:val="multilevel"/>
    <w:tmpl w:val="8A3831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6" w15:restartNumberingAfterBreak="0">
    <w:nsid w:val="44C27CBA"/>
    <w:multiLevelType w:val="multilevel"/>
    <w:tmpl w:val="71C4C8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4C6212A"/>
    <w:multiLevelType w:val="multilevel"/>
    <w:tmpl w:val="EDCC67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4CF7757"/>
    <w:multiLevelType w:val="multilevel"/>
    <w:tmpl w:val="321A7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45423048"/>
    <w:multiLevelType w:val="multilevel"/>
    <w:tmpl w:val="CF50D8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46462397"/>
    <w:multiLevelType w:val="multilevel"/>
    <w:tmpl w:val="2EE6B8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69D3070"/>
    <w:multiLevelType w:val="multilevel"/>
    <w:tmpl w:val="F0F6917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2" w15:restartNumberingAfterBreak="0">
    <w:nsid w:val="46D76B19"/>
    <w:multiLevelType w:val="multilevel"/>
    <w:tmpl w:val="C24A0E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473333EF"/>
    <w:multiLevelType w:val="multilevel"/>
    <w:tmpl w:val="1548D5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8436342"/>
    <w:multiLevelType w:val="multilevel"/>
    <w:tmpl w:val="5AA6F89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5" w15:restartNumberingAfterBreak="0">
    <w:nsid w:val="496E3B3C"/>
    <w:multiLevelType w:val="multilevel"/>
    <w:tmpl w:val="53729F4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6" w15:restartNumberingAfterBreak="0">
    <w:nsid w:val="4C1D4A4A"/>
    <w:multiLevelType w:val="multilevel"/>
    <w:tmpl w:val="86144BC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C896612"/>
    <w:multiLevelType w:val="multilevel"/>
    <w:tmpl w:val="32AC6C4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8" w15:restartNumberingAfterBreak="0">
    <w:nsid w:val="4CAB0C3C"/>
    <w:multiLevelType w:val="multilevel"/>
    <w:tmpl w:val="1B84DC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4D0926DC"/>
    <w:multiLevelType w:val="multilevel"/>
    <w:tmpl w:val="E6BC3D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4DF73A69"/>
    <w:multiLevelType w:val="multilevel"/>
    <w:tmpl w:val="2FAAE4B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1" w15:restartNumberingAfterBreak="0">
    <w:nsid w:val="508B3956"/>
    <w:multiLevelType w:val="multilevel"/>
    <w:tmpl w:val="8EAAAC6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2" w15:restartNumberingAfterBreak="0">
    <w:nsid w:val="51DE0AEF"/>
    <w:multiLevelType w:val="multilevel"/>
    <w:tmpl w:val="5C8E17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52071780"/>
    <w:multiLevelType w:val="multilevel"/>
    <w:tmpl w:val="66042C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541E4FDB"/>
    <w:multiLevelType w:val="multilevel"/>
    <w:tmpl w:val="A5FC5C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580E56CA"/>
    <w:multiLevelType w:val="multilevel"/>
    <w:tmpl w:val="BD08656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6" w15:restartNumberingAfterBreak="0">
    <w:nsid w:val="586B4BFD"/>
    <w:multiLevelType w:val="multilevel"/>
    <w:tmpl w:val="F79A50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88E0C49"/>
    <w:multiLevelType w:val="multilevel"/>
    <w:tmpl w:val="E42E4B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15:restartNumberingAfterBreak="0">
    <w:nsid w:val="58FA30B9"/>
    <w:multiLevelType w:val="multilevel"/>
    <w:tmpl w:val="C13E20F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9" w15:restartNumberingAfterBreak="0">
    <w:nsid w:val="5BE23F0C"/>
    <w:multiLevelType w:val="multilevel"/>
    <w:tmpl w:val="FF1429B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0" w15:restartNumberingAfterBreak="0">
    <w:nsid w:val="5C126973"/>
    <w:multiLevelType w:val="multilevel"/>
    <w:tmpl w:val="3D124404"/>
    <w:lvl w:ilvl="0">
      <w:start w:val="3"/>
      <w:numFmt w:val="decimal"/>
      <w:lvlText w:val="%1"/>
      <w:lvlJc w:val="left"/>
      <w:pPr>
        <w:ind w:left="460" w:hanging="360"/>
      </w:pPr>
      <w:rPr>
        <w:rFonts w:hint="default"/>
        <w:lang w:val="en-US" w:eastAsia="en-US" w:bidi="ar-SA"/>
      </w:rPr>
    </w:lvl>
    <w:lvl w:ilvl="1">
      <w:start w:val="1"/>
      <w:numFmt w:val="decimal"/>
      <w:lvlText w:val="%1.%2"/>
      <w:lvlJc w:val="left"/>
      <w:pPr>
        <w:ind w:left="460" w:hanging="360"/>
      </w:pPr>
      <w:rPr>
        <w:rFonts w:ascii="Calibri" w:eastAsia="Calibri" w:hAnsi="Calibri" w:cs="Calibri" w:hint="default"/>
        <w:b/>
        <w:bCs/>
        <w:i w:val="0"/>
        <w:iCs w:val="0"/>
        <w:w w:val="100"/>
        <w:sz w:val="22"/>
        <w:szCs w:val="22"/>
        <w:lang w:val="en-US" w:eastAsia="en-US" w:bidi="ar-SA"/>
      </w:rPr>
    </w:lvl>
    <w:lvl w:ilvl="2">
      <w:start w:val="1"/>
      <w:numFmt w:val="upperLetter"/>
      <w:lvlText w:val="%3."/>
      <w:lvlJc w:val="left"/>
      <w:pPr>
        <w:ind w:left="820" w:hanging="360"/>
      </w:pPr>
      <w:rPr>
        <w:rFonts w:ascii="Calibri" w:eastAsia="Calibri" w:hAnsi="Calibri" w:cs="Calibri" w:hint="default"/>
        <w:b w:val="0"/>
        <w:bCs w:val="0"/>
        <w:i w:val="0"/>
        <w:iCs w:val="0"/>
        <w:w w:val="100"/>
        <w:sz w:val="22"/>
        <w:szCs w:val="22"/>
        <w:lang w:val="en-US" w:eastAsia="en-US" w:bidi="ar-SA"/>
      </w:rPr>
    </w:lvl>
    <w:lvl w:ilvl="3">
      <w:start w:val="1"/>
      <w:numFmt w:val="lowerLetter"/>
      <w:lvlText w:val="%4."/>
      <w:lvlJc w:val="left"/>
      <w:pPr>
        <w:ind w:left="1540" w:hanging="360"/>
      </w:pPr>
      <w:rPr>
        <w:rFonts w:ascii="Calibri" w:eastAsia="Calibri" w:hAnsi="Calibri" w:cs="Calibri" w:hint="default"/>
        <w:b w:val="0"/>
        <w:bCs w:val="0"/>
        <w:i w:val="0"/>
        <w:iCs w:val="0"/>
        <w:w w:val="100"/>
        <w:sz w:val="22"/>
        <w:szCs w:val="22"/>
        <w:lang w:val="en-US" w:eastAsia="en-US" w:bidi="ar-SA"/>
      </w:rPr>
    </w:lvl>
    <w:lvl w:ilvl="4">
      <w:start w:val="1"/>
      <w:numFmt w:val="lowerRoman"/>
      <w:lvlText w:val="%5."/>
      <w:lvlJc w:val="left"/>
      <w:pPr>
        <w:ind w:left="2260" w:hanging="286"/>
      </w:pPr>
      <w:rPr>
        <w:rFonts w:ascii="Calibri" w:eastAsia="Calibri" w:hAnsi="Calibri" w:cs="Calibri" w:hint="default"/>
        <w:b w:val="0"/>
        <w:bCs w:val="0"/>
        <w:i w:val="0"/>
        <w:iCs w:val="0"/>
        <w:w w:val="100"/>
        <w:sz w:val="22"/>
        <w:szCs w:val="22"/>
        <w:lang w:val="en-US" w:eastAsia="en-US" w:bidi="ar-SA"/>
      </w:rPr>
    </w:lvl>
    <w:lvl w:ilvl="5">
      <w:numFmt w:val="bullet"/>
      <w:lvlText w:val="•"/>
      <w:lvlJc w:val="left"/>
      <w:pPr>
        <w:ind w:left="4345" w:hanging="286"/>
      </w:pPr>
      <w:rPr>
        <w:rFonts w:hint="default"/>
        <w:lang w:val="en-US" w:eastAsia="en-US" w:bidi="ar-SA"/>
      </w:rPr>
    </w:lvl>
    <w:lvl w:ilvl="6">
      <w:numFmt w:val="bullet"/>
      <w:lvlText w:val="•"/>
      <w:lvlJc w:val="left"/>
      <w:pPr>
        <w:ind w:left="5388" w:hanging="286"/>
      </w:pPr>
      <w:rPr>
        <w:rFonts w:hint="default"/>
        <w:lang w:val="en-US" w:eastAsia="en-US" w:bidi="ar-SA"/>
      </w:rPr>
    </w:lvl>
    <w:lvl w:ilvl="7">
      <w:numFmt w:val="bullet"/>
      <w:lvlText w:val="•"/>
      <w:lvlJc w:val="left"/>
      <w:pPr>
        <w:ind w:left="6431" w:hanging="286"/>
      </w:pPr>
      <w:rPr>
        <w:rFonts w:hint="default"/>
        <w:lang w:val="en-US" w:eastAsia="en-US" w:bidi="ar-SA"/>
      </w:rPr>
    </w:lvl>
    <w:lvl w:ilvl="8">
      <w:numFmt w:val="bullet"/>
      <w:lvlText w:val="•"/>
      <w:lvlJc w:val="left"/>
      <w:pPr>
        <w:ind w:left="7474" w:hanging="286"/>
      </w:pPr>
      <w:rPr>
        <w:rFonts w:hint="default"/>
        <w:lang w:val="en-US" w:eastAsia="en-US" w:bidi="ar-SA"/>
      </w:rPr>
    </w:lvl>
  </w:abstractNum>
  <w:abstractNum w:abstractNumId="131" w15:restartNumberingAfterBreak="0">
    <w:nsid w:val="5D067D08"/>
    <w:multiLevelType w:val="multilevel"/>
    <w:tmpl w:val="041CDF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5D8D3D53"/>
    <w:multiLevelType w:val="multilevel"/>
    <w:tmpl w:val="A02AFBA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3" w15:restartNumberingAfterBreak="0">
    <w:nsid w:val="5E2D2CEA"/>
    <w:multiLevelType w:val="multilevel"/>
    <w:tmpl w:val="9A7E7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4" w15:restartNumberingAfterBreak="0">
    <w:nsid w:val="5F405D78"/>
    <w:multiLevelType w:val="multilevel"/>
    <w:tmpl w:val="FD94CD7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5" w15:restartNumberingAfterBreak="0">
    <w:nsid w:val="5F7E3D79"/>
    <w:multiLevelType w:val="multilevel"/>
    <w:tmpl w:val="2CB6A0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15:restartNumberingAfterBreak="0">
    <w:nsid w:val="60BB3C0F"/>
    <w:multiLevelType w:val="multilevel"/>
    <w:tmpl w:val="A72CBA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15:restartNumberingAfterBreak="0">
    <w:nsid w:val="618B4BE2"/>
    <w:multiLevelType w:val="multilevel"/>
    <w:tmpl w:val="E1B8DC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15:restartNumberingAfterBreak="0">
    <w:nsid w:val="61984C7B"/>
    <w:multiLevelType w:val="multilevel"/>
    <w:tmpl w:val="95BCB50E"/>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9" w15:restartNumberingAfterBreak="0">
    <w:nsid w:val="634D43CC"/>
    <w:multiLevelType w:val="multilevel"/>
    <w:tmpl w:val="4FA28A0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15:restartNumberingAfterBreak="0">
    <w:nsid w:val="638F2192"/>
    <w:multiLevelType w:val="multilevel"/>
    <w:tmpl w:val="45008D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3BE318D"/>
    <w:multiLevelType w:val="multilevel"/>
    <w:tmpl w:val="4E5A2C5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2" w15:restartNumberingAfterBreak="0">
    <w:nsid w:val="64276EF4"/>
    <w:multiLevelType w:val="multilevel"/>
    <w:tmpl w:val="A6BE6AB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3" w15:restartNumberingAfterBreak="0">
    <w:nsid w:val="648D51F4"/>
    <w:multiLevelType w:val="multilevel"/>
    <w:tmpl w:val="63D20C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15:restartNumberingAfterBreak="0">
    <w:nsid w:val="651B017C"/>
    <w:multiLevelType w:val="multilevel"/>
    <w:tmpl w:val="586CBDC2"/>
    <w:lvl w:ilvl="0">
      <w:start w:val="1"/>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145" w15:restartNumberingAfterBreak="0">
    <w:nsid w:val="657F7315"/>
    <w:multiLevelType w:val="multilevel"/>
    <w:tmpl w:val="720A6C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6" w15:restartNumberingAfterBreak="0">
    <w:nsid w:val="65925D3A"/>
    <w:multiLevelType w:val="multilevel"/>
    <w:tmpl w:val="68F2A2D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7" w15:restartNumberingAfterBreak="0">
    <w:nsid w:val="672C5C29"/>
    <w:multiLevelType w:val="multilevel"/>
    <w:tmpl w:val="CEFC48C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8" w15:restartNumberingAfterBreak="0">
    <w:nsid w:val="688E6C3C"/>
    <w:multiLevelType w:val="multilevel"/>
    <w:tmpl w:val="2F38EE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9" w15:restartNumberingAfterBreak="0">
    <w:nsid w:val="688F0C83"/>
    <w:multiLevelType w:val="multilevel"/>
    <w:tmpl w:val="63D66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8C8138C"/>
    <w:multiLevelType w:val="multilevel"/>
    <w:tmpl w:val="0C1628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15:restartNumberingAfterBreak="0">
    <w:nsid w:val="69B47527"/>
    <w:multiLevelType w:val="multilevel"/>
    <w:tmpl w:val="6744F3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15:restartNumberingAfterBreak="0">
    <w:nsid w:val="69BC276A"/>
    <w:multiLevelType w:val="multilevel"/>
    <w:tmpl w:val="9580BE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15:restartNumberingAfterBreak="0">
    <w:nsid w:val="69BD583D"/>
    <w:multiLevelType w:val="multilevel"/>
    <w:tmpl w:val="D0AA990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4" w15:restartNumberingAfterBreak="0">
    <w:nsid w:val="6A905905"/>
    <w:multiLevelType w:val="multilevel"/>
    <w:tmpl w:val="B5E4817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6B987A34"/>
    <w:multiLevelType w:val="multilevel"/>
    <w:tmpl w:val="FA28530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6C030814"/>
    <w:multiLevelType w:val="multilevel"/>
    <w:tmpl w:val="29FC230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7" w15:restartNumberingAfterBreak="0">
    <w:nsid w:val="6C1653D6"/>
    <w:multiLevelType w:val="multilevel"/>
    <w:tmpl w:val="E798530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15:restartNumberingAfterBreak="0">
    <w:nsid w:val="6E690815"/>
    <w:multiLevelType w:val="multilevel"/>
    <w:tmpl w:val="614052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9" w15:restartNumberingAfterBreak="0">
    <w:nsid w:val="6F125959"/>
    <w:multiLevelType w:val="multilevel"/>
    <w:tmpl w:val="EE5E285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0" w15:restartNumberingAfterBreak="0">
    <w:nsid w:val="6F393CE3"/>
    <w:multiLevelType w:val="multilevel"/>
    <w:tmpl w:val="1DFEF08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1" w15:restartNumberingAfterBreak="0">
    <w:nsid w:val="70293017"/>
    <w:multiLevelType w:val="multilevel"/>
    <w:tmpl w:val="18C0ED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2" w15:restartNumberingAfterBreak="0">
    <w:nsid w:val="704977E6"/>
    <w:multiLevelType w:val="multilevel"/>
    <w:tmpl w:val="074A0AA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15:restartNumberingAfterBreak="0">
    <w:nsid w:val="7074513A"/>
    <w:multiLevelType w:val="multilevel"/>
    <w:tmpl w:val="BF1294B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4" w15:restartNumberingAfterBreak="0">
    <w:nsid w:val="71DB299A"/>
    <w:multiLevelType w:val="multilevel"/>
    <w:tmpl w:val="578CF93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5" w15:restartNumberingAfterBreak="0">
    <w:nsid w:val="722552F4"/>
    <w:multiLevelType w:val="multilevel"/>
    <w:tmpl w:val="2034E1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6" w15:restartNumberingAfterBreak="0">
    <w:nsid w:val="725D387A"/>
    <w:multiLevelType w:val="multilevel"/>
    <w:tmpl w:val="DB18BF4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7" w15:restartNumberingAfterBreak="0">
    <w:nsid w:val="74AD586D"/>
    <w:multiLevelType w:val="multilevel"/>
    <w:tmpl w:val="12F6E8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4CF6F7A"/>
    <w:multiLevelType w:val="multilevel"/>
    <w:tmpl w:val="EE5CD2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9" w15:restartNumberingAfterBreak="0">
    <w:nsid w:val="74FB1F82"/>
    <w:multiLevelType w:val="multilevel"/>
    <w:tmpl w:val="077EDB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0" w15:restartNumberingAfterBreak="0">
    <w:nsid w:val="75453632"/>
    <w:multiLevelType w:val="multilevel"/>
    <w:tmpl w:val="CD9081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1" w15:restartNumberingAfterBreak="0">
    <w:nsid w:val="758F472F"/>
    <w:multiLevelType w:val="multilevel"/>
    <w:tmpl w:val="540A9C9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2" w15:restartNumberingAfterBreak="0">
    <w:nsid w:val="75951A2B"/>
    <w:multiLevelType w:val="multilevel"/>
    <w:tmpl w:val="465C93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5C60E39"/>
    <w:multiLevelType w:val="multilevel"/>
    <w:tmpl w:val="890867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4" w15:restartNumberingAfterBreak="0">
    <w:nsid w:val="76166C05"/>
    <w:multiLevelType w:val="multilevel"/>
    <w:tmpl w:val="83F276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15:restartNumberingAfterBreak="0">
    <w:nsid w:val="764A37F9"/>
    <w:multiLevelType w:val="multilevel"/>
    <w:tmpl w:val="043CDB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6753FED"/>
    <w:multiLevelType w:val="multilevel"/>
    <w:tmpl w:val="67E2D7D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7" w15:restartNumberingAfterBreak="0">
    <w:nsid w:val="76E2061A"/>
    <w:multiLevelType w:val="multilevel"/>
    <w:tmpl w:val="767A99F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8" w15:restartNumberingAfterBreak="0">
    <w:nsid w:val="776F3E0E"/>
    <w:multiLevelType w:val="multilevel"/>
    <w:tmpl w:val="B14075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9" w15:restartNumberingAfterBreak="0">
    <w:nsid w:val="782F7E7F"/>
    <w:multiLevelType w:val="multilevel"/>
    <w:tmpl w:val="57C6CE6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0" w15:restartNumberingAfterBreak="0">
    <w:nsid w:val="784C3C32"/>
    <w:multiLevelType w:val="multilevel"/>
    <w:tmpl w:val="381AB1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1" w15:restartNumberingAfterBreak="0">
    <w:nsid w:val="78714925"/>
    <w:multiLevelType w:val="multilevel"/>
    <w:tmpl w:val="CF5A25A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2" w15:restartNumberingAfterBreak="0">
    <w:nsid w:val="79087CFB"/>
    <w:multiLevelType w:val="multilevel"/>
    <w:tmpl w:val="E8F0CC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3" w15:restartNumberingAfterBreak="0">
    <w:nsid w:val="796A32B3"/>
    <w:multiLevelType w:val="multilevel"/>
    <w:tmpl w:val="AFF25D6C"/>
    <w:numStyleLink w:val="Style2"/>
  </w:abstractNum>
  <w:abstractNum w:abstractNumId="184" w15:restartNumberingAfterBreak="0">
    <w:nsid w:val="79DF2FF4"/>
    <w:multiLevelType w:val="multilevel"/>
    <w:tmpl w:val="E5AA30B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5" w15:restartNumberingAfterBreak="0">
    <w:nsid w:val="7A060628"/>
    <w:multiLevelType w:val="multilevel"/>
    <w:tmpl w:val="DDD82D8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6" w15:restartNumberingAfterBreak="0">
    <w:nsid w:val="7A304808"/>
    <w:multiLevelType w:val="multilevel"/>
    <w:tmpl w:val="576E989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7" w15:restartNumberingAfterBreak="0">
    <w:nsid w:val="7A377232"/>
    <w:multiLevelType w:val="multilevel"/>
    <w:tmpl w:val="66928664"/>
    <w:lvl w:ilvl="0">
      <w:start w:val="2"/>
      <w:numFmt w:val="decimal"/>
      <w:lvlText w:val="%1"/>
      <w:lvlJc w:val="left"/>
      <w:pPr>
        <w:ind w:left="432" w:hanging="333"/>
      </w:pPr>
      <w:rPr>
        <w:rFonts w:hint="default"/>
        <w:lang w:val="en-US" w:eastAsia="en-US" w:bidi="ar-SA"/>
      </w:rPr>
    </w:lvl>
    <w:lvl w:ilvl="1">
      <w:start w:val="1"/>
      <w:numFmt w:val="decimal"/>
      <w:lvlText w:val="%1.%2"/>
      <w:lvlJc w:val="left"/>
      <w:pPr>
        <w:ind w:left="432" w:hanging="333"/>
      </w:pPr>
      <w:rPr>
        <w:rFonts w:ascii="Calibri" w:eastAsia="Calibri" w:hAnsi="Calibri" w:cs="Calibri" w:hint="default"/>
        <w:b/>
        <w:bCs/>
        <w:i w:val="0"/>
        <w:iCs w:val="0"/>
        <w:w w:val="100"/>
        <w:sz w:val="22"/>
        <w:szCs w:val="22"/>
        <w:lang w:val="en-US" w:eastAsia="en-US" w:bidi="ar-SA"/>
      </w:rPr>
    </w:lvl>
    <w:lvl w:ilvl="2">
      <w:start w:val="1"/>
      <w:numFmt w:val="upperLetter"/>
      <w:lvlText w:val="%3."/>
      <w:lvlJc w:val="left"/>
      <w:pPr>
        <w:ind w:left="700" w:hanging="360"/>
      </w:pPr>
      <w:rPr>
        <w:rFonts w:ascii="Calibri" w:eastAsia="Calibri" w:hAnsi="Calibri" w:cs="Calibri" w:hint="default"/>
        <w:b w:val="0"/>
        <w:bCs w:val="0"/>
        <w:i w:val="0"/>
        <w:iCs w:val="0"/>
        <w:w w:val="100"/>
        <w:sz w:val="22"/>
        <w:szCs w:val="22"/>
        <w:lang w:val="en-US" w:eastAsia="en-US" w:bidi="ar-SA"/>
      </w:rPr>
    </w:lvl>
    <w:lvl w:ilvl="3">
      <w:start w:val="1"/>
      <w:numFmt w:val="lowerLetter"/>
      <w:lvlText w:val="%4."/>
      <w:lvlJc w:val="left"/>
      <w:pPr>
        <w:ind w:left="1540" w:hanging="360"/>
      </w:pPr>
      <w:rPr>
        <w:rFonts w:ascii="Calibri" w:eastAsia="Calibri" w:hAnsi="Calibri" w:cs="Calibri" w:hint="default"/>
        <w:b w:val="0"/>
        <w:bCs w:val="0"/>
        <w:i w:val="0"/>
        <w:iCs w:val="0"/>
        <w:w w:val="100"/>
        <w:sz w:val="22"/>
        <w:szCs w:val="22"/>
        <w:lang w:val="en-US" w:eastAsia="en-US" w:bidi="ar-SA"/>
      </w:rPr>
    </w:lvl>
    <w:lvl w:ilvl="4">
      <w:numFmt w:val="bullet"/>
      <w:lvlText w:val="•"/>
      <w:lvlJc w:val="left"/>
      <w:pPr>
        <w:ind w:left="2685" w:hanging="360"/>
      </w:pPr>
      <w:rPr>
        <w:rFonts w:hint="default"/>
        <w:lang w:val="en-US" w:eastAsia="en-US" w:bidi="ar-SA"/>
      </w:rPr>
    </w:lvl>
    <w:lvl w:ilvl="5">
      <w:numFmt w:val="bullet"/>
      <w:lvlText w:val="•"/>
      <w:lvlJc w:val="left"/>
      <w:pPr>
        <w:ind w:left="3831" w:hanging="360"/>
      </w:pPr>
      <w:rPr>
        <w:rFonts w:hint="default"/>
        <w:lang w:val="en-US" w:eastAsia="en-US" w:bidi="ar-SA"/>
      </w:rPr>
    </w:lvl>
    <w:lvl w:ilvl="6">
      <w:numFmt w:val="bullet"/>
      <w:lvlText w:val="•"/>
      <w:lvlJc w:val="left"/>
      <w:pPr>
        <w:ind w:left="4977" w:hanging="360"/>
      </w:pPr>
      <w:rPr>
        <w:rFonts w:hint="default"/>
        <w:lang w:val="en-US" w:eastAsia="en-US" w:bidi="ar-SA"/>
      </w:rPr>
    </w:lvl>
    <w:lvl w:ilvl="7">
      <w:numFmt w:val="bullet"/>
      <w:lvlText w:val="•"/>
      <w:lvlJc w:val="left"/>
      <w:pPr>
        <w:ind w:left="6122" w:hanging="360"/>
      </w:pPr>
      <w:rPr>
        <w:rFonts w:hint="default"/>
        <w:lang w:val="en-US" w:eastAsia="en-US" w:bidi="ar-SA"/>
      </w:rPr>
    </w:lvl>
    <w:lvl w:ilvl="8">
      <w:numFmt w:val="bullet"/>
      <w:lvlText w:val="•"/>
      <w:lvlJc w:val="left"/>
      <w:pPr>
        <w:ind w:left="7268" w:hanging="360"/>
      </w:pPr>
      <w:rPr>
        <w:rFonts w:hint="default"/>
        <w:lang w:val="en-US" w:eastAsia="en-US" w:bidi="ar-SA"/>
      </w:rPr>
    </w:lvl>
  </w:abstractNum>
  <w:abstractNum w:abstractNumId="188" w15:restartNumberingAfterBreak="0">
    <w:nsid w:val="7AD16F64"/>
    <w:multiLevelType w:val="multilevel"/>
    <w:tmpl w:val="455AF1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9" w15:restartNumberingAfterBreak="0">
    <w:nsid w:val="7B996470"/>
    <w:multiLevelType w:val="multilevel"/>
    <w:tmpl w:val="0409001D"/>
    <w:styleLink w:val="Style1"/>
    <w:lvl w:ilvl="0">
      <w:start w:val="1"/>
      <w:numFmt w:val="upperRoman"/>
      <w:lvlText w:val="%1)"/>
      <w:lvlJc w:val="left"/>
      <w:pPr>
        <w:ind w:left="360" w:hanging="360"/>
      </w:pPr>
      <w:rPr>
        <w:rFonts w:ascii="Garamond" w:hAnsi="Garamon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0" w15:restartNumberingAfterBreak="0">
    <w:nsid w:val="7BC45042"/>
    <w:multiLevelType w:val="multilevel"/>
    <w:tmpl w:val="5A8298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1" w15:restartNumberingAfterBreak="0">
    <w:nsid w:val="7BCD4719"/>
    <w:multiLevelType w:val="hybridMultilevel"/>
    <w:tmpl w:val="EED8744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BD60C80"/>
    <w:multiLevelType w:val="multilevel"/>
    <w:tmpl w:val="77AC6B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3" w15:restartNumberingAfterBreak="0">
    <w:nsid w:val="7CD129BF"/>
    <w:multiLevelType w:val="multilevel"/>
    <w:tmpl w:val="9264972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15:restartNumberingAfterBreak="0">
    <w:nsid w:val="7D96243A"/>
    <w:multiLevelType w:val="multilevel"/>
    <w:tmpl w:val="E6585A0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5" w15:restartNumberingAfterBreak="0">
    <w:nsid w:val="7DA20F5B"/>
    <w:multiLevelType w:val="multilevel"/>
    <w:tmpl w:val="818076C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6" w15:restartNumberingAfterBreak="0">
    <w:nsid w:val="7FB34069"/>
    <w:multiLevelType w:val="multilevel"/>
    <w:tmpl w:val="580664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65207023">
    <w:abstractNumId w:val="189"/>
  </w:num>
  <w:num w:numId="2" w16cid:durableId="1740711687">
    <w:abstractNumId w:val="145"/>
  </w:num>
  <w:num w:numId="3" w16cid:durableId="1616407851">
    <w:abstractNumId w:val="146"/>
  </w:num>
  <w:num w:numId="4" w16cid:durableId="1200363744">
    <w:abstractNumId w:val="128"/>
  </w:num>
  <w:num w:numId="5" w16cid:durableId="28923410">
    <w:abstractNumId w:val="40"/>
  </w:num>
  <w:num w:numId="6" w16cid:durableId="1234850409">
    <w:abstractNumId w:val="44"/>
  </w:num>
  <w:num w:numId="7" w16cid:durableId="1543831574">
    <w:abstractNumId w:val="140"/>
  </w:num>
  <w:num w:numId="8" w16cid:durableId="2066636002">
    <w:abstractNumId w:val="73"/>
  </w:num>
  <w:num w:numId="9" w16cid:durableId="213663127">
    <w:abstractNumId w:val="167"/>
  </w:num>
  <w:num w:numId="10" w16cid:durableId="2125076451">
    <w:abstractNumId w:val="67"/>
  </w:num>
  <w:num w:numId="11" w16cid:durableId="649140503">
    <w:abstractNumId w:val="166"/>
  </w:num>
  <w:num w:numId="12" w16cid:durableId="869343692">
    <w:abstractNumId w:val="18"/>
  </w:num>
  <w:num w:numId="13" w16cid:durableId="1054934056">
    <w:abstractNumId w:val="33"/>
  </w:num>
  <w:num w:numId="14" w16cid:durableId="538398751">
    <w:abstractNumId w:val="120"/>
  </w:num>
  <w:num w:numId="15" w16cid:durableId="187841391">
    <w:abstractNumId w:val="53"/>
  </w:num>
  <w:num w:numId="16" w16cid:durableId="1629240258">
    <w:abstractNumId w:val="175"/>
  </w:num>
  <w:num w:numId="17" w16cid:durableId="1249123226">
    <w:abstractNumId w:val="32"/>
  </w:num>
  <w:num w:numId="18" w16cid:durableId="524947620">
    <w:abstractNumId w:val="110"/>
  </w:num>
  <w:num w:numId="19" w16cid:durableId="593628943">
    <w:abstractNumId w:val="106"/>
  </w:num>
  <w:num w:numId="20" w16cid:durableId="1377242546">
    <w:abstractNumId w:val="172"/>
  </w:num>
  <w:num w:numId="21" w16cid:durableId="575627907">
    <w:abstractNumId w:val="34"/>
  </w:num>
  <w:num w:numId="22" w16cid:durableId="290093752">
    <w:abstractNumId w:val="31"/>
  </w:num>
  <w:num w:numId="23" w16cid:durableId="975794943">
    <w:abstractNumId w:val="68"/>
  </w:num>
  <w:num w:numId="24" w16cid:durableId="1760714195">
    <w:abstractNumId w:val="113"/>
  </w:num>
  <w:num w:numId="25" w16cid:durableId="617108937">
    <w:abstractNumId w:val="84"/>
  </w:num>
  <w:num w:numId="26" w16cid:durableId="1471938753">
    <w:abstractNumId w:val="107"/>
  </w:num>
  <w:num w:numId="27" w16cid:durableId="707485093">
    <w:abstractNumId w:val="0"/>
  </w:num>
  <w:num w:numId="28" w16cid:durableId="1417088968">
    <w:abstractNumId w:val="27"/>
  </w:num>
  <w:num w:numId="29" w16cid:durableId="471824017">
    <w:abstractNumId w:val="16"/>
  </w:num>
  <w:num w:numId="30" w16cid:durableId="1508211721">
    <w:abstractNumId w:val="21"/>
  </w:num>
  <w:num w:numId="31" w16cid:durableId="1142960626">
    <w:abstractNumId w:val="91"/>
  </w:num>
  <w:num w:numId="32" w16cid:durableId="1615863451">
    <w:abstractNumId w:val="116"/>
  </w:num>
  <w:num w:numId="33" w16cid:durableId="1602567524">
    <w:abstractNumId w:val="58"/>
  </w:num>
  <w:num w:numId="34" w16cid:durableId="1558587483">
    <w:abstractNumId w:val="56"/>
  </w:num>
  <w:num w:numId="35" w16cid:durableId="1734546119">
    <w:abstractNumId w:val="98"/>
  </w:num>
  <w:num w:numId="36" w16cid:durableId="350230765">
    <w:abstractNumId w:val="77"/>
  </w:num>
  <w:num w:numId="37" w16cid:durableId="1713767383">
    <w:abstractNumId w:val="57"/>
  </w:num>
  <w:num w:numId="38" w16cid:durableId="162405274">
    <w:abstractNumId w:val="159"/>
  </w:num>
  <w:num w:numId="39" w16cid:durableId="378674367">
    <w:abstractNumId w:val="195"/>
  </w:num>
  <w:num w:numId="40" w16cid:durableId="338242373">
    <w:abstractNumId w:val="11"/>
  </w:num>
  <w:num w:numId="41" w16cid:durableId="1055160892">
    <w:abstractNumId w:val="135"/>
  </w:num>
  <w:num w:numId="42" w16cid:durableId="410323098">
    <w:abstractNumId w:val="122"/>
  </w:num>
  <w:num w:numId="43" w16cid:durableId="701368485">
    <w:abstractNumId w:val="38"/>
  </w:num>
  <w:num w:numId="44" w16cid:durableId="1146623910">
    <w:abstractNumId w:val="90"/>
  </w:num>
  <w:num w:numId="45" w16cid:durableId="2128694802">
    <w:abstractNumId w:val="63"/>
  </w:num>
  <w:num w:numId="46" w16cid:durableId="1475640725">
    <w:abstractNumId w:val="153"/>
  </w:num>
  <w:num w:numId="47" w16cid:durableId="249656794">
    <w:abstractNumId w:val="15"/>
  </w:num>
  <w:num w:numId="48" w16cid:durableId="278882396">
    <w:abstractNumId w:val="188"/>
  </w:num>
  <w:num w:numId="49" w16cid:durableId="1887109464">
    <w:abstractNumId w:val="148"/>
  </w:num>
  <w:num w:numId="50" w16cid:durableId="953051973">
    <w:abstractNumId w:val="50"/>
  </w:num>
  <w:num w:numId="51" w16cid:durableId="2080975335">
    <w:abstractNumId w:val="20"/>
  </w:num>
  <w:num w:numId="52" w16cid:durableId="1214779838">
    <w:abstractNumId w:val="138"/>
  </w:num>
  <w:num w:numId="53" w16cid:durableId="1310091329">
    <w:abstractNumId w:val="127"/>
  </w:num>
  <w:num w:numId="54" w16cid:durableId="1595825878">
    <w:abstractNumId w:val="45"/>
  </w:num>
  <w:num w:numId="55" w16cid:durableId="165288576">
    <w:abstractNumId w:val="133"/>
  </w:num>
  <w:num w:numId="56" w16cid:durableId="1496191945">
    <w:abstractNumId w:val="124"/>
  </w:num>
  <w:num w:numId="57" w16cid:durableId="942801913">
    <w:abstractNumId w:val="141"/>
  </w:num>
  <w:num w:numId="58" w16cid:durableId="123551160">
    <w:abstractNumId w:val="174"/>
  </w:num>
  <w:num w:numId="59" w16cid:durableId="215357463">
    <w:abstractNumId w:val="178"/>
  </w:num>
  <w:num w:numId="60" w16cid:durableId="1425226455">
    <w:abstractNumId w:val="6"/>
  </w:num>
  <w:num w:numId="61" w16cid:durableId="289632166">
    <w:abstractNumId w:val="24"/>
  </w:num>
  <w:num w:numId="62" w16cid:durableId="25180424">
    <w:abstractNumId w:val="19"/>
  </w:num>
  <w:num w:numId="63" w16cid:durableId="902257194">
    <w:abstractNumId w:val="149"/>
  </w:num>
  <w:num w:numId="64" w16cid:durableId="1445223048">
    <w:abstractNumId w:val="157"/>
  </w:num>
  <w:num w:numId="65" w16cid:durableId="1297493114">
    <w:abstractNumId w:val="194"/>
  </w:num>
  <w:num w:numId="66" w16cid:durableId="242226268">
    <w:abstractNumId w:val="36"/>
  </w:num>
  <w:num w:numId="67" w16cid:durableId="1095712064">
    <w:abstractNumId w:val="65"/>
  </w:num>
  <w:num w:numId="68" w16cid:durableId="119539082">
    <w:abstractNumId w:val="155"/>
  </w:num>
  <w:num w:numId="69" w16cid:durableId="1100641134">
    <w:abstractNumId w:val="2"/>
  </w:num>
  <w:num w:numId="70" w16cid:durableId="600920327">
    <w:abstractNumId w:val="14"/>
  </w:num>
  <w:num w:numId="71" w16cid:durableId="860314631">
    <w:abstractNumId w:val="72"/>
  </w:num>
  <w:num w:numId="72" w16cid:durableId="841286342">
    <w:abstractNumId w:val="54"/>
  </w:num>
  <w:num w:numId="73" w16cid:durableId="638265669">
    <w:abstractNumId w:val="160"/>
  </w:num>
  <w:num w:numId="74" w16cid:durableId="1824814201">
    <w:abstractNumId w:val="43"/>
  </w:num>
  <w:num w:numId="75" w16cid:durableId="186332864">
    <w:abstractNumId w:val="185"/>
  </w:num>
  <w:num w:numId="76" w16cid:durableId="817502010">
    <w:abstractNumId w:val="35"/>
  </w:num>
  <w:num w:numId="77" w16cid:durableId="839658864">
    <w:abstractNumId w:val="154"/>
  </w:num>
  <w:num w:numId="78" w16cid:durableId="1738432568">
    <w:abstractNumId w:val="13"/>
  </w:num>
  <w:num w:numId="79" w16cid:durableId="400908710">
    <w:abstractNumId w:val="142"/>
  </w:num>
  <w:num w:numId="80" w16cid:durableId="1913003189">
    <w:abstractNumId w:val="184"/>
  </w:num>
  <w:num w:numId="81" w16cid:durableId="312804050">
    <w:abstractNumId w:val="119"/>
  </w:num>
  <w:num w:numId="82" w16cid:durableId="1558468267">
    <w:abstractNumId w:val="123"/>
  </w:num>
  <w:num w:numId="83" w16cid:durableId="381174254">
    <w:abstractNumId w:val="75"/>
  </w:num>
  <w:num w:numId="84" w16cid:durableId="2018119354">
    <w:abstractNumId w:val="186"/>
  </w:num>
  <w:num w:numId="85" w16cid:durableId="419721002">
    <w:abstractNumId w:val="41"/>
  </w:num>
  <w:num w:numId="86" w16cid:durableId="1929651346">
    <w:abstractNumId w:val="170"/>
  </w:num>
  <w:num w:numId="87" w16cid:durableId="1001396845">
    <w:abstractNumId w:val="147"/>
  </w:num>
  <w:num w:numId="88" w16cid:durableId="215358436">
    <w:abstractNumId w:val="93"/>
  </w:num>
  <w:num w:numId="89" w16cid:durableId="513882823">
    <w:abstractNumId w:val="82"/>
  </w:num>
  <w:num w:numId="90" w16cid:durableId="885413932">
    <w:abstractNumId w:val="173"/>
  </w:num>
  <w:num w:numId="91" w16cid:durableId="1472166234">
    <w:abstractNumId w:val="152"/>
  </w:num>
  <w:num w:numId="92" w16cid:durableId="1342970438">
    <w:abstractNumId w:val="131"/>
  </w:num>
  <w:num w:numId="93" w16cid:durableId="897399484">
    <w:abstractNumId w:val="158"/>
  </w:num>
  <w:num w:numId="94" w16cid:durableId="118914614">
    <w:abstractNumId w:val="29"/>
  </w:num>
  <w:num w:numId="95" w16cid:durableId="849488333">
    <w:abstractNumId w:val="111"/>
  </w:num>
  <w:num w:numId="96" w16cid:durableId="1654985579">
    <w:abstractNumId w:val="121"/>
  </w:num>
  <w:num w:numId="97" w16cid:durableId="306446579">
    <w:abstractNumId w:val="76"/>
  </w:num>
  <w:num w:numId="98" w16cid:durableId="200869778">
    <w:abstractNumId w:val="117"/>
  </w:num>
  <w:num w:numId="99" w16cid:durableId="448624496">
    <w:abstractNumId w:val="22"/>
  </w:num>
  <w:num w:numId="100" w16cid:durableId="1144009256">
    <w:abstractNumId w:val="92"/>
  </w:num>
  <w:num w:numId="101" w16cid:durableId="1583487965">
    <w:abstractNumId w:val="118"/>
  </w:num>
  <w:num w:numId="102" w16cid:durableId="776868463">
    <w:abstractNumId w:val="87"/>
  </w:num>
  <w:num w:numId="103" w16cid:durableId="1388185745">
    <w:abstractNumId w:val="37"/>
  </w:num>
  <w:num w:numId="104" w16cid:durableId="1633830459">
    <w:abstractNumId w:val="109"/>
  </w:num>
  <w:num w:numId="105" w16cid:durableId="460458403">
    <w:abstractNumId w:val="80"/>
  </w:num>
  <w:num w:numId="106" w16cid:durableId="1525941312">
    <w:abstractNumId w:val="139"/>
  </w:num>
  <w:num w:numId="107" w16cid:durableId="716927215">
    <w:abstractNumId w:val="103"/>
  </w:num>
  <w:num w:numId="108" w16cid:durableId="1485393605">
    <w:abstractNumId w:val="136"/>
  </w:num>
  <w:num w:numId="109" w16cid:durableId="434594219">
    <w:abstractNumId w:val="25"/>
  </w:num>
  <w:num w:numId="110" w16cid:durableId="470907810">
    <w:abstractNumId w:val="134"/>
  </w:num>
  <w:num w:numId="111" w16cid:durableId="1248154312">
    <w:abstractNumId w:val="39"/>
  </w:num>
  <w:num w:numId="112" w16cid:durableId="2050294716">
    <w:abstractNumId w:val="83"/>
  </w:num>
  <w:num w:numId="113" w16cid:durableId="1706441277">
    <w:abstractNumId w:val="165"/>
  </w:num>
  <w:num w:numId="114" w16cid:durableId="2043826495">
    <w:abstractNumId w:val="52"/>
  </w:num>
  <w:num w:numId="115" w16cid:durableId="773086859">
    <w:abstractNumId w:val="55"/>
  </w:num>
  <w:num w:numId="116" w16cid:durableId="1347638642">
    <w:abstractNumId w:val="61"/>
  </w:num>
  <w:num w:numId="117" w16cid:durableId="737635332">
    <w:abstractNumId w:val="162"/>
  </w:num>
  <w:num w:numId="118" w16cid:durableId="306664908">
    <w:abstractNumId w:val="137"/>
  </w:num>
  <w:num w:numId="119" w16cid:durableId="1090153421">
    <w:abstractNumId w:val="114"/>
  </w:num>
  <w:num w:numId="120" w16cid:durableId="1715158781">
    <w:abstractNumId w:val="71"/>
  </w:num>
  <w:num w:numId="121" w16cid:durableId="779960513">
    <w:abstractNumId w:val="9"/>
  </w:num>
  <w:num w:numId="122" w16cid:durableId="1810174133">
    <w:abstractNumId w:val="88"/>
  </w:num>
  <w:num w:numId="123" w16cid:durableId="392706244">
    <w:abstractNumId w:val="176"/>
  </w:num>
  <w:num w:numId="124" w16cid:durableId="1721245246">
    <w:abstractNumId w:val="163"/>
  </w:num>
  <w:num w:numId="125" w16cid:durableId="1935161044">
    <w:abstractNumId w:val="132"/>
  </w:num>
  <w:num w:numId="126" w16cid:durableId="674457046">
    <w:abstractNumId w:val="143"/>
  </w:num>
  <w:num w:numId="127" w16cid:durableId="1819609190">
    <w:abstractNumId w:val="49"/>
  </w:num>
  <w:num w:numId="128" w16cid:durableId="1856530027">
    <w:abstractNumId w:val="46"/>
  </w:num>
  <w:num w:numId="129" w16cid:durableId="1397053155">
    <w:abstractNumId w:val="62"/>
  </w:num>
  <w:num w:numId="130" w16cid:durableId="72551367">
    <w:abstractNumId w:val="156"/>
  </w:num>
  <w:num w:numId="131" w16cid:durableId="335420149">
    <w:abstractNumId w:val="105"/>
  </w:num>
  <w:num w:numId="132" w16cid:durableId="1702828186">
    <w:abstractNumId w:val="17"/>
  </w:num>
  <w:num w:numId="133" w16cid:durableId="2074770539">
    <w:abstractNumId w:val="112"/>
  </w:num>
  <w:num w:numId="134" w16cid:durableId="1978215354">
    <w:abstractNumId w:val="48"/>
  </w:num>
  <w:num w:numId="135" w16cid:durableId="937562996">
    <w:abstractNumId w:val="180"/>
  </w:num>
  <w:num w:numId="136" w16cid:durableId="1950431897">
    <w:abstractNumId w:val="78"/>
  </w:num>
  <w:num w:numId="137" w16cid:durableId="951126977">
    <w:abstractNumId w:val="95"/>
  </w:num>
  <w:num w:numId="138" w16cid:durableId="264924163">
    <w:abstractNumId w:val="66"/>
  </w:num>
  <w:num w:numId="139" w16cid:durableId="1730036597">
    <w:abstractNumId w:val="169"/>
  </w:num>
  <w:num w:numId="140" w16cid:durableId="1465200484">
    <w:abstractNumId w:val="12"/>
  </w:num>
  <w:num w:numId="141" w16cid:durableId="1268080537">
    <w:abstractNumId w:val="59"/>
  </w:num>
  <w:num w:numId="142" w16cid:durableId="1865827004">
    <w:abstractNumId w:val="81"/>
  </w:num>
  <w:num w:numId="143" w16cid:durableId="1527019319">
    <w:abstractNumId w:val="164"/>
  </w:num>
  <w:num w:numId="144" w16cid:durableId="1154026870">
    <w:abstractNumId w:val="177"/>
  </w:num>
  <w:num w:numId="145" w16cid:durableId="244149938">
    <w:abstractNumId w:val="125"/>
  </w:num>
  <w:num w:numId="146" w16cid:durableId="2126120813">
    <w:abstractNumId w:val="150"/>
  </w:num>
  <w:num w:numId="147" w16cid:durableId="450054945">
    <w:abstractNumId w:val="97"/>
  </w:num>
  <w:num w:numId="148" w16cid:durableId="113061256">
    <w:abstractNumId w:val="168"/>
  </w:num>
  <w:num w:numId="149" w16cid:durableId="1774400930">
    <w:abstractNumId w:val="161"/>
  </w:num>
  <w:num w:numId="150" w16cid:durableId="1329672859">
    <w:abstractNumId w:val="129"/>
  </w:num>
  <w:num w:numId="151" w16cid:durableId="414011212">
    <w:abstractNumId w:val="30"/>
  </w:num>
  <w:num w:numId="152" w16cid:durableId="1633906655">
    <w:abstractNumId w:val="3"/>
  </w:num>
  <w:num w:numId="153" w16cid:durableId="433717834">
    <w:abstractNumId w:val="101"/>
  </w:num>
  <w:num w:numId="154" w16cid:durableId="2131363767">
    <w:abstractNumId w:val="51"/>
  </w:num>
  <w:num w:numId="155" w16cid:durableId="673845619">
    <w:abstractNumId w:val="108"/>
  </w:num>
  <w:num w:numId="156" w16cid:durableId="688262398">
    <w:abstractNumId w:val="151"/>
  </w:num>
  <w:num w:numId="157" w16cid:durableId="246119318">
    <w:abstractNumId w:val="70"/>
  </w:num>
  <w:num w:numId="158" w16cid:durableId="182323715">
    <w:abstractNumId w:val="96"/>
  </w:num>
  <w:num w:numId="159" w16cid:durableId="1383870408">
    <w:abstractNumId w:val="7"/>
  </w:num>
  <w:num w:numId="160" w16cid:durableId="1371226304">
    <w:abstractNumId w:val="8"/>
  </w:num>
  <w:num w:numId="161" w16cid:durableId="1091777162">
    <w:abstractNumId w:val="5"/>
  </w:num>
  <w:num w:numId="162" w16cid:durableId="623775168">
    <w:abstractNumId w:val="104"/>
  </w:num>
  <w:num w:numId="163" w16cid:durableId="702899577">
    <w:abstractNumId w:val="182"/>
  </w:num>
  <w:num w:numId="164" w16cid:durableId="648561048">
    <w:abstractNumId w:val="4"/>
  </w:num>
  <w:num w:numId="165" w16cid:durableId="564416574">
    <w:abstractNumId w:val="74"/>
  </w:num>
  <w:num w:numId="166" w16cid:durableId="666639518">
    <w:abstractNumId w:val="99"/>
  </w:num>
  <w:num w:numId="167" w16cid:durableId="1522624976">
    <w:abstractNumId w:val="115"/>
  </w:num>
  <w:num w:numId="168" w16cid:durableId="645352786">
    <w:abstractNumId w:val="86"/>
  </w:num>
  <w:num w:numId="169" w16cid:durableId="289677989">
    <w:abstractNumId w:val="94"/>
  </w:num>
  <w:num w:numId="170" w16cid:durableId="1431775658">
    <w:abstractNumId w:val="69"/>
  </w:num>
  <w:num w:numId="171" w16cid:durableId="312372034">
    <w:abstractNumId w:val="23"/>
  </w:num>
  <w:num w:numId="172" w16cid:durableId="202525430">
    <w:abstractNumId w:val="64"/>
  </w:num>
  <w:num w:numId="173" w16cid:durableId="48382240">
    <w:abstractNumId w:val="10"/>
  </w:num>
  <w:num w:numId="174" w16cid:durableId="559560442">
    <w:abstractNumId w:val="85"/>
  </w:num>
  <w:num w:numId="175" w16cid:durableId="1383093622">
    <w:abstractNumId w:val="144"/>
  </w:num>
  <w:num w:numId="176" w16cid:durableId="1680885610">
    <w:abstractNumId w:val="47"/>
  </w:num>
  <w:num w:numId="177" w16cid:durableId="1728409360">
    <w:abstractNumId w:val="126"/>
  </w:num>
  <w:num w:numId="178" w16cid:durableId="2016959163">
    <w:abstractNumId w:val="28"/>
  </w:num>
  <w:num w:numId="179" w16cid:durableId="2032611988">
    <w:abstractNumId w:val="89"/>
  </w:num>
  <w:num w:numId="180" w16cid:durableId="304630560">
    <w:abstractNumId w:val="192"/>
  </w:num>
  <w:num w:numId="181" w16cid:durableId="1387142446">
    <w:abstractNumId w:val="181"/>
  </w:num>
  <w:num w:numId="182" w16cid:durableId="475072086">
    <w:abstractNumId w:val="26"/>
  </w:num>
  <w:num w:numId="183" w16cid:durableId="1082142992">
    <w:abstractNumId w:val="1"/>
  </w:num>
  <w:num w:numId="184" w16cid:durableId="1635405048">
    <w:abstractNumId w:val="196"/>
  </w:num>
  <w:num w:numId="185" w16cid:durableId="372854860">
    <w:abstractNumId w:val="190"/>
  </w:num>
  <w:num w:numId="186" w16cid:durableId="1233471866">
    <w:abstractNumId w:val="60"/>
  </w:num>
  <w:num w:numId="187" w16cid:durableId="347491027">
    <w:abstractNumId w:val="171"/>
  </w:num>
  <w:num w:numId="188" w16cid:durableId="1362978085">
    <w:abstractNumId w:val="79"/>
  </w:num>
  <w:num w:numId="189" w16cid:durableId="147674107">
    <w:abstractNumId w:val="193"/>
  </w:num>
  <w:num w:numId="190" w16cid:durableId="109014660">
    <w:abstractNumId w:val="100"/>
  </w:num>
  <w:num w:numId="191" w16cid:durableId="513347230">
    <w:abstractNumId w:val="179"/>
  </w:num>
  <w:num w:numId="192" w16cid:durableId="1136677363">
    <w:abstractNumId w:val="42"/>
  </w:num>
  <w:num w:numId="193" w16cid:durableId="1382556103">
    <w:abstractNumId w:val="187"/>
  </w:num>
  <w:num w:numId="194" w16cid:durableId="343636201">
    <w:abstractNumId w:val="130"/>
  </w:num>
  <w:num w:numId="195" w16cid:durableId="643511870">
    <w:abstractNumId w:val="102"/>
  </w:num>
  <w:num w:numId="196" w16cid:durableId="1180124070">
    <w:abstractNumId w:val="183"/>
  </w:num>
  <w:num w:numId="197" w16cid:durableId="158232602">
    <w:abstractNumId w:val="191"/>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zNDYzNDIEAgsTYyUdpeDU4uLM/DyQArNaALX0bposAAAA"/>
  </w:docVars>
  <w:rsids>
    <w:rsidRoot w:val="00141158"/>
    <w:rsid w:val="000219DF"/>
    <w:rsid w:val="0003716C"/>
    <w:rsid w:val="000C474D"/>
    <w:rsid w:val="000E4492"/>
    <w:rsid w:val="000F0B9B"/>
    <w:rsid w:val="000F2984"/>
    <w:rsid w:val="001220DE"/>
    <w:rsid w:val="00141158"/>
    <w:rsid w:val="00156D7C"/>
    <w:rsid w:val="00175C44"/>
    <w:rsid w:val="001B04E6"/>
    <w:rsid w:val="001F3ED7"/>
    <w:rsid w:val="002064EC"/>
    <w:rsid w:val="0021332D"/>
    <w:rsid w:val="002408D7"/>
    <w:rsid w:val="00246F8A"/>
    <w:rsid w:val="00286D83"/>
    <w:rsid w:val="002A2D99"/>
    <w:rsid w:val="00323FB2"/>
    <w:rsid w:val="00346FA7"/>
    <w:rsid w:val="003528F8"/>
    <w:rsid w:val="003541BB"/>
    <w:rsid w:val="00361F10"/>
    <w:rsid w:val="00381BB0"/>
    <w:rsid w:val="003F11E6"/>
    <w:rsid w:val="003F3D4A"/>
    <w:rsid w:val="00424D0E"/>
    <w:rsid w:val="00425A1A"/>
    <w:rsid w:val="00430EE4"/>
    <w:rsid w:val="00432F5C"/>
    <w:rsid w:val="004507D1"/>
    <w:rsid w:val="00462C2F"/>
    <w:rsid w:val="004706F9"/>
    <w:rsid w:val="004A5EE3"/>
    <w:rsid w:val="00521174"/>
    <w:rsid w:val="00530729"/>
    <w:rsid w:val="00564B30"/>
    <w:rsid w:val="006730EF"/>
    <w:rsid w:val="00675094"/>
    <w:rsid w:val="006D696B"/>
    <w:rsid w:val="006E2552"/>
    <w:rsid w:val="00725AA0"/>
    <w:rsid w:val="00734D20"/>
    <w:rsid w:val="00755DBE"/>
    <w:rsid w:val="0077645B"/>
    <w:rsid w:val="00794BAC"/>
    <w:rsid w:val="007E5B19"/>
    <w:rsid w:val="0085159E"/>
    <w:rsid w:val="008F562C"/>
    <w:rsid w:val="00A76117"/>
    <w:rsid w:val="00AA64F7"/>
    <w:rsid w:val="00AB1F35"/>
    <w:rsid w:val="00AE3CAA"/>
    <w:rsid w:val="00B20CA3"/>
    <w:rsid w:val="00B35F82"/>
    <w:rsid w:val="00B36EDA"/>
    <w:rsid w:val="00B6766A"/>
    <w:rsid w:val="00B703C8"/>
    <w:rsid w:val="00B87F58"/>
    <w:rsid w:val="00C33CE9"/>
    <w:rsid w:val="00C5225A"/>
    <w:rsid w:val="00C57113"/>
    <w:rsid w:val="00C613D0"/>
    <w:rsid w:val="00C73746"/>
    <w:rsid w:val="00C81FCC"/>
    <w:rsid w:val="00C869A5"/>
    <w:rsid w:val="00CF2AA1"/>
    <w:rsid w:val="00D315F4"/>
    <w:rsid w:val="00DD7BBE"/>
    <w:rsid w:val="00DF47A1"/>
    <w:rsid w:val="00E041B4"/>
    <w:rsid w:val="00E07E32"/>
    <w:rsid w:val="00E17B90"/>
    <w:rsid w:val="00E271A8"/>
    <w:rsid w:val="00EA3F0A"/>
    <w:rsid w:val="00FD6083"/>
    <w:rsid w:val="00FE5D47"/>
    <w:rsid w:val="023B35CC"/>
    <w:rsid w:val="02ADC0D0"/>
    <w:rsid w:val="02CDEB05"/>
    <w:rsid w:val="0365E618"/>
    <w:rsid w:val="067049A7"/>
    <w:rsid w:val="09AC94A3"/>
    <w:rsid w:val="0A7B95C6"/>
    <w:rsid w:val="0CC99C5B"/>
    <w:rsid w:val="0E656CBC"/>
    <w:rsid w:val="106DEA9E"/>
    <w:rsid w:val="10BEB05D"/>
    <w:rsid w:val="120F81AD"/>
    <w:rsid w:val="1211EF7A"/>
    <w:rsid w:val="1370BAD0"/>
    <w:rsid w:val="153C7457"/>
    <w:rsid w:val="15AD5BE5"/>
    <w:rsid w:val="15ED6BF6"/>
    <w:rsid w:val="17492C46"/>
    <w:rsid w:val="1863C8CE"/>
    <w:rsid w:val="18E89210"/>
    <w:rsid w:val="1B8F06C7"/>
    <w:rsid w:val="1DB5ACF2"/>
    <w:rsid w:val="1F3B15CE"/>
    <w:rsid w:val="22E8C333"/>
    <w:rsid w:val="262405B4"/>
    <w:rsid w:val="263DFE2D"/>
    <w:rsid w:val="268E8FF1"/>
    <w:rsid w:val="2730123F"/>
    <w:rsid w:val="284E25B1"/>
    <w:rsid w:val="290F1D06"/>
    <w:rsid w:val="2AF566D4"/>
    <w:rsid w:val="2BFB48C9"/>
    <w:rsid w:val="2C3B5C35"/>
    <w:rsid w:val="2C92067F"/>
    <w:rsid w:val="2E11F9C1"/>
    <w:rsid w:val="2E8EB0ED"/>
    <w:rsid w:val="2FA6CE49"/>
    <w:rsid w:val="2FCD674A"/>
    <w:rsid w:val="3023D413"/>
    <w:rsid w:val="309242A0"/>
    <w:rsid w:val="31E0CCEC"/>
    <w:rsid w:val="32C5058B"/>
    <w:rsid w:val="3421274F"/>
    <w:rsid w:val="35E96D97"/>
    <w:rsid w:val="374D55F4"/>
    <w:rsid w:val="375B8F0E"/>
    <w:rsid w:val="39883676"/>
    <w:rsid w:val="3A637D30"/>
    <w:rsid w:val="3AE3E5D8"/>
    <w:rsid w:val="3DF57D82"/>
    <w:rsid w:val="3F0DFF8E"/>
    <w:rsid w:val="3F50109A"/>
    <w:rsid w:val="41F6F0B6"/>
    <w:rsid w:val="42E95F56"/>
    <w:rsid w:val="47419668"/>
    <w:rsid w:val="484B103F"/>
    <w:rsid w:val="4A154BBD"/>
    <w:rsid w:val="4A794592"/>
    <w:rsid w:val="4AE4487C"/>
    <w:rsid w:val="4B9B4346"/>
    <w:rsid w:val="4C6912CC"/>
    <w:rsid w:val="4DEE1F99"/>
    <w:rsid w:val="4EDCB041"/>
    <w:rsid w:val="507931A5"/>
    <w:rsid w:val="5138A3AF"/>
    <w:rsid w:val="528E7821"/>
    <w:rsid w:val="52A975E1"/>
    <w:rsid w:val="536849F7"/>
    <w:rsid w:val="5544ADBE"/>
    <w:rsid w:val="576FE996"/>
    <w:rsid w:val="57BB2039"/>
    <w:rsid w:val="58F50E85"/>
    <w:rsid w:val="5BD5F919"/>
    <w:rsid w:val="5CB46C9C"/>
    <w:rsid w:val="5EFEEB4F"/>
    <w:rsid w:val="5F240EC4"/>
    <w:rsid w:val="5FBC9258"/>
    <w:rsid w:val="60F0810B"/>
    <w:rsid w:val="6102A9A9"/>
    <w:rsid w:val="6169F005"/>
    <w:rsid w:val="6305C066"/>
    <w:rsid w:val="6472A5E2"/>
    <w:rsid w:val="64E98319"/>
    <w:rsid w:val="65482F6C"/>
    <w:rsid w:val="66498FDF"/>
    <w:rsid w:val="667024D2"/>
    <w:rsid w:val="66BD6EDE"/>
    <w:rsid w:val="67D93189"/>
    <w:rsid w:val="684FE7AF"/>
    <w:rsid w:val="69D11003"/>
    <w:rsid w:val="6B10D24B"/>
    <w:rsid w:val="6BC5C559"/>
    <w:rsid w:val="6C297FD7"/>
    <w:rsid w:val="6C2B543F"/>
    <w:rsid w:val="6E48730D"/>
    <w:rsid w:val="6EA0EF99"/>
    <w:rsid w:val="6F66AD0C"/>
    <w:rsid w:val="7208889E"/>
    <w:rsid w:val="723594E2"/>
    <w:rsid w:val="732680A5"/>
    <w:rsid w:val="747445EC"/>
    <w:rsid w:val="78B8D1FE"/>
    <w:rsid w:val="7C23F586"/>
    <w:rsid w:val="7C8B1E96"/>
    <w:rsid w:val="7D6D3F4B"/>
    <w:rsid w:val="7D9D610C"/>
    <w:rsid w:val="7E47DDF5"/>
    <w:rsid w:val="7EC66CDF"/>
    <w:rsid w:val="7F39316D"/>
    <w:rsid w:val="7F43C6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17D6"/>
  <w15:chartTrackingRefBased/>
  <w15:docId w15:val="{229098C8-6543-4CBE-A0DB-4FEC98C0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064EC"/>
    <w:pPr>
      <w:numPr>
        <w:numId w:val="1"/>
      </w:numPr>
    </w:pPr>
  </w:style>
  <w:style w:type="paragraph" w:customStyle="1" w:styleId="msonormal0">
    <w:name w:val="msonormal"/>
    <w:basedOn w:val="Normal"/>
    <w:rsid w:val="001411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1411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141158"/>
  </w:style>
  <w:style w:type="character" w:customStyle="1" w:styleId="normaltextrun">
    <w:name w:val="normaltextrun"/>
    <w:basedOn w:val="DefaultParagraphFont"/>
    <w:rsid w:val="00141158"/>
  </w:style>
  <w:style w:type="character" w:customStyle="1" w:styleId="eop">
    <w:name w:val="eop"/>
    <w:basedOn w:val="DefaultParagraphFont"/>
    <w:rsid w:val="00141158"/>
  </w:style>
  <w:style w:type="paragraph" w:customStyle="1" w:styleId="outlineelement">
    <w:name w:val="outlineelement"/>
    <w:basedOn w:val="Normal"/>
    <w:rsid w:val="001411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1158"/>
    <w:rPr>
      <w:color w:val="0000FF"/>
      <w:u w:val="single"/>
    </w:rPr>
  </w:style>
  <w:style w:type="character" w:styleId="FollowedHyperlink">
    <w:name w:val="FollowedHyperlink"/>
    <w:basedOn w:val="DefaultParagraphFont"/>
    <w:uiPriority w:val="99"/>
    <w:semiHidden/>
    <w:unhideWhenUsed/>
    <w:rsid w:val="00141158"/>
    <w:rPr>
      <w:color w:val="800080"/>
      <w:u w:val="single"/>
    </w:rPr>
  </w:style>
  <w:style w:type="paragraph" w:styleId="ListParagraph">
    <w:name w:val="List Paragraph"/>
    <w:basedOn w:val="Normal"/>
    <w:uiPriority w:val="1"/>
    <w:qFormat/>
    <w:rsid w:val="00462C2F"/>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sid w:val="00430EE4"/>
    <w:rPr>
      <w:color w:val="2B579A"/>
      <w:shd w:val="clear" w:color="auto" w:fill="E6E6E6"/>
    </w:rPr>
  </w:style>
  <w:style w:type="numbering" w:customStyle="1" w:styleId="Style2">
    <w:name w:val="Style2"/>
    <w:uiPriority w:val="99"/>
    <w:rsid w:val="003F3D4A"/>
    <w:pPr>
      <w:numPr>
        <w:numId w:val="19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3076">
      <w:bodyDiv w:val="1"/>
      <w:marLeft w:val="0"/>
      <w:marRight w:val="0"/>
      <w:marTop w:val="0"/>
      <w:marBottom w:val="0"/>
      <w:divBdr>
        <w:top w:val="none" w:sz="0" w:space="0" w:color="auto"/>
        <w:left w:val="none" w:sz="0" w:space="0" w:color="auto"/>
        <w:bottom w:val="none" w:sz="0" w:space="0" w:color="auto"/>
        <w:right w:val="none" w:sz="0" w:space="0" w:color="auto"/>
      </w:divBdr>
      <w:divsChild>
        <w:div w:id="58214752">
          <w:marLeft w:val="0"/>
          <w:marRight w:val="0"/>
          <w:marTop w:val="0"/>
          <w:marBottom w:val="0"/>
          <w:divBdr>
            <w:top w:val="none" w:sz="0" w:space="0" w:color="auto"/>
            <w:left w:val="none" w:sz="0" w:space="0" w:color="auto"/>
            <w:bottom w:val="none" w:sz="0" w:space="0" w:color="auto"/>
            <w:right w:val="none" w:sz="0" w:space="0" w:color="auto"/>
          </w:divBdr>
          <w:divsChild>
            <w:div w:id="155845617">
              <w:marLeft w:val="0"/>
              <w:marRight w:val="0"/>
              <w:marTop w:val="0"/>
              <w:marBottom w:val="0"/>
              <w:divBdr>
                <w:top w:val="none" w:sz="0" w:space="0" w:color="auto"/>
                <w:left w:val="none" w:sz="0" w:space="0" w:color="auto"/>
                <w:bottom w:val="none" w:sz="0" w:space="0" w:color="auto"/>
                <w:right w:val="none" w:sz="0" w:space="0" w:color="auto"/>
              </w:divBdr>
            </w:div>
            <w:div w:id="310017857">
              <w:marLeft w:val="0"/>
              <w:marRight w:val="0"/>
              <w:marTop w:val="0"/>
              <w:marBottom w:val="0"/>
              <w:divBdr>
                <w:top w:val="none" w:sz="0" w:space="0" w:color="auto"/>
                <w:left w:val="none" w:sz="0" w:space="0" w:color="auto"/>
                <w:bottom w:val="none" w:sz="0" w:space="0" w:color="auto"/>
                <w:right w:val="none" w:sz="0" w:space="0" w:color="auto"/>
              </w:divBdr>
            </w:div>
            <w:div w:id="649093180">
              <w:marLeft w:val="0"/>
              <w:marRight w:val="0"/>
              <w:marTop w:val="0"/>
              <w:marBottom w:val="0"/>
              <w:divBdr>
                <w:top w:val="none" w:sz="0" w:space="0" w:color="auto"/>
                <w:left w:val="none" w:sz="0" w:space="0" w:color="auto"/>
                <w:bottom w:val="none" w:sz="0" w:space="0" w:color="auto"/>
                <w:right w:val="none" w:sz="0" w:space="0" w:color="auto"/>
              </w:divBdr>
            </w:div>
            <w:div w:id="846359656">
              <w:marLeft w:val="0"/>
              <w:marRight w:val="0"/>
              <w:marTop w:val="0"/>
              <w:marBottom w:val="0"/>
              <w:divBdr>
                <w:top w:val="none" w:sz="0" w:space="0" w:color="auto"/>
                <w:left w:val="none" w:sz="0" w:space="0" w:color="auto"/>
                <w:bottom w:val="none" w:sz="0" w:space="0" w:color="auto"/>
                <w:right w:val="none" w:sz="0" w:space="0" w:color="auto"/>
              </w:divBdr>
            </w:div>
            <w:div w:id="1687824860">
              <w:marLeft w:val="0"/>
              <w:marRight w:val="0"/>
              <w:marTop w:val="0"/>
              <w:marBottom w:val="0"/>
              <w:divBdr>
                <w:top w:val="none" w:sz="0" w:space="0" w:color="auto"/>
                <w:left w:val="none" w:sz="0" w:space="0" w:color="auto"/>
                <w:bottom w:val="none" w:sz="0" w:space="0" w:color="auto"/>
                <w:right w:val="none" w:sz="0" w:space="0" w:color="auto"/>
              </w:divBdr>
            </w:div>
          </w:divsChild>
        </w:div>
        <w:div w:id="75178683">
          <w:marLeft w:val="0"/>
          <w:marRight w:val="0"/>
          <w:marTop w:val="0"/>
          <w:marBottom w:val="0"/>
          <w:divBdr>
            <w:top w:val="none" w:sz="0" w:space="0" w:color="auto"/>
            <w:left w:val="none" w:sz="0" w:space="0" w:color="auto"/>
            <w:bottom w:val="none" w:sz="0" w:space="0" w:color="auto"/>
            <w:right w:val="none" w:sz="0" w:space="0" w:color="auto"/>
          </w:divBdr>
          <w:divsChild>
            <w:div w:id="589852264">
              <w:marLeft w:val="0"/>
              <w:marRight w:val="0"/>
              <w:marTop w:val="0"/>
              <w:marBottom w:val="0"/>
              <w:divBdr>
                <w:top w:val="none" w:sz="0" w:space="0" w:color="auto"/>
                <w:left w:val="none" w:sz="0" w:space="0" w:color="auto"/>
                <w:bottom w:val="none" w:sz="0" w:space="0" w:color="auto"/>
                <w:right w:val="none" w:sz="0" w:space="0" w:color="auto"/>
              </w:divBdr>
            </w:div>
            <w:div w:id="1032342724">
              <w:marLeft w:val="0"/>
              <w:marRight w:val="0"/>
              <w:marTop w:val="0"/>
              <w:marBottom w:val="0"/>
              <w:divBdr>
                <w:top w:val="none" w:sz="0" w:space="0" w:color="auto"/>
                <w:left w:val="none" w:sz="0" w:space="0" w:color="auto"/>
                <w:bottom w:val="none" w:sz="0" w:space="0" w:color="auto"/>
                <w:right w:val="none" w:sz="0" w:space="0" w:color="auto"/>
              </w:divBdr>
            </w:div>
            <w:div w:id="1112939033">
              <w:marLeft w:val="0"/>
              <w:marRight w:val="0"/>
              <w:marTop w:val="0"/>
              <w:marBottom w:val="0"/>
              <w:divBdr>
                <w:top w:val="none" w:sz="0" w:space="0" w:color="auto"/>
                <w:left w:val="none" w:sz="0" w:space="0" w:color="auto"/>
                <w:bottom w:val="none" w:sz="0" w:space="0" w:color="auto"/>
                <w:right w:val="none" w:sz="0" w:space="0" w:color="auto"/>
              </w:divBdr>
            </w:div>
            <w:div w:id="1598172453">
              <w:marLeft w:val="0"/>
              <w:marRight w:val="0"/>
              <w:marTop w:val="0"/>
              <w:marBottom w:val="0"/>
              <w:divBdr>
                <w:top w:val="none" w:sz="0" w:space="0" w:color="auto"/>
                <w:left w:val="none" w:sz="0" w:space="0" w:color="auto"/>
                <w:bottom w:val="none" w:sz="0" w:space="0" w:color="auto"/>
                <w:right w:val="none" w:sz="0" w:space="0" w:color="auto"/>
              </w:divBdr>
            </w:div>
            <w:div w:id="1921794476">
              <w:marLeft w:val="0"/>
              <w:marRight w:val="0"/>
              <w:marTop w:val="0"/>
              <w:marBottom w:val="0"/>
              <w:divBdr>
                <w:top w:val="none" w:sz="0" w:space="0" w:color="auto"/>
                <w:left w:val="none" w:sz="0" w:space="0" w:color="auto"/>
                <w:bottom w:val="none" w:sz="0" w:space="0" w:color="auto"/>
                <w:right w:val="none" w:sz="0" w:space="0" w:color="auto"/>
              </w:divBdr>
            </w:div>
          </w:divsChild>
        </w:div>
        <w:div w:id="121312033">
          <w:marLeft w:val="0"/>
          <w:marRight w:val="0"/>
          <w:marTop w:val="0"/>
          <w:marBottom w:val="0"/>
          <w:divBdr>
            <w:top w:val="none" w:sz="0" w:space="0" w:color="auto"/>
            <w:left w:val="none" w:sz="0" w:space="0" w:color="auto"/>
            <w:bottom w:val="none" w:sz="0" w:space="0" w:color="auto"/>
            <w:right w:val="none" w:sz="0" w:space="0" w:color="auto"/>
          </w:divBdr>
          <w:divsChild>
            <w:div w:id="123037576">
              <w:marLeft w:val="0"/>
              <w:marRight w:val="0"/>
              <w:marTop w:val="0"/>
              <w:marBottom w:val="0"/>
              <w:divBdr>
                <w:top w:val="none" w:sz="0" w:space="0" w:color="auto"/>
                <w:left w:val="none" w:sz="0" w:space="0" w:color="auto"/>
                <w:bottom w:val="none" w:sz="0" w:space="0" w:color="auto"/>
                <w:right w:val="none" w:sz="0" w:space="0" w:color="auto"/>
              </w:divBdr>
            </w:div>
            <w:div w:id="367612707">
              <w:marLeft w:val="0"/>
              <w:marRight w:val="0"/>
              <w:marTop w:val="0"/>
              <w:marBottom w:val="0"/>
              <w:divBdr>
                <w:top w:val="none" w:sz="0" w:space="0" w:color="auto"/>
                <w:left w:val="none" w:sz="0" w:space="0" w:color="auto"/>
                <w:bottom w:val="none" w:sz="0" w:space="0" w:color="auto"/>
                <w:right w:val="none" w:sz="0" w:space="0" w:color="auto"/>
              </w:divBdr>
            </w:div>
            <w:div w:id="699744931">
              <w:marLeft w:val="0"/>
              <w:marRight w:val="0"/>
              <w:marTop w:val="0"/>
              <w:marBottom w:val="0"/>
              <w:divBdr>
                <w:top w:val="none" w:sz="0" w:space="0" w:color="auto"/>
                <w:left w:val="none" w:sz="0" w:space="0" w:color="auto"/>
                <w:bottom w:val="none" w:sz="0" w:space="0" w:color="auto"/>
                <w:right w:val="none" w:sz="0" w:space="0" w:color="auto"/>
              </w:divBdr>
            </w:div>
            <w:div w:id="1122529834">
              <w:marLeft w:val="0"/>
              <w:marRight w:val="0"/>
              <w:marTop w:val="0"/>
              <w:marBottom w:val="0"/>
              <w:divBdr>
                <w:top w:val="none" w:sz="0" w:space="0" w:color="auto"/>
                <w:left w:val="none" w:sz="0" w:space="0" w:color="auto"/>
                <w:bottom w:val="none" w:sz="0" w:space="0" w:color="auto"/>
                <w:right w:val="none" w:sz="0" w:space="0" w:color="auto"/>
              </w:divBdr>
            </w:div>
            <w:div w:id="2026980081">
              <w:marLeft w:val="0"/>
              <w:marRight w:val="0"/>
              <w:marTop w:val="0"/>
              <w:marBottom w:val="0"/>
              <w:divBdr>
                <w:top w:val="none" w:sz="0" w:space="0" w:color="auto"/>
                <w:left w:val="none" w:sz="0" w:space="0" w:color="auto"/>
                <w:bottom w:val="none" w:sz="0" w:space="0" w:color="auto"/>
                <w:right w:val="none" w:sz="0" w:space="0" w:color="auto"/>
              </w:divBdr>
            </w:div>
          </w:divsChild>
        </w:div>
        <w:div w:id="130368416">
          <w:marLeft w:val="0"/>
          <w:marRight w:val="0"/>
          <w:marTop w:val="0"/>
          <w:marBottom w:val="0"/>
          <w:divBdr>
            <w:top w:val="none" w:sz="0" w:space="0" w:color="auto"/>
            <w:left w:val="none" w:sz="0" w:space="0" w:color="auto"/>
            <w:bottom w:val="none" w:sz="0" w:space="0" w:color="auto"/>
            <w:right w:val="none" w:sz="0" w:space="0" w:color="auto"/>
          </w:divBdr>
          <w:divsChild>
            <w:div w:id="246884661">
              <w:marLeft w:val="0"/>
              <w:marRight w:val="0"/>
              <w:marTop w:val="0"/>
              <w:marBottom w:val="0"/>
              <w:divBdr>
                <w:top w:val="none" w:sz="0" w:space="0" w:color="auto"/>
                <w:left w:val="none" w:sz="0" w:space="0" w:color="auto"/>
                <w:bottom w:val="none" w:sz="0" w:space="0" w:color="auto"/>
                <w:right w:val="none" w:sz="0" w:space="0" w:color="auto"/>
              </w:divBdr>
            </w:div>
            <w:div w:id="756052126">
              <w:marLeft w:val="0"/>
              <w:marRight w:val="0"/>
              <w:marTop w:val="0"/>
              <w:marBottom w:val="0"/>
              <w:divBdr>
                <w:top w:val="none" w:sz="0" w:space="0" w:color="auto"/>
                <w:left w:val="none" w:sz="0" w:space="0" w:color="auto"/>
                <w:bottom w:val="none" w:sz="0" w:space="0" w:color="auto"/>
                <w:right w:val="none" w:sz="0" w:space="0" w:color="auto"/>
              </w:divBdr>
            </w:div>
            <w:div w:id="896553397">
              <w:marLeft w:val="0"/>
              <w:marRight w:val="0"/>
              <w:marTop w:val="0"/>
              <w:marBottom w:val="0"/>
              <w:divBdr>
                <w:top w:val="none" w:sz="0" w:space="0" w:color="auto"/>
                <w:left w:val="none" w:sz="0" w:space="0" w:color="auto"/>
                <w:bottom w:val="none" w:sz="0" w:space="0" w:color="auto"/>
                <w:right w:val="none" w:sz="0" w:space="0" w:color="auto"/>
              </w:divBdr>
            </w:div>
            <w:div w:id="1194536015">
              <w:marLeft w:val="0"/>
              <w:marRight w:val="0"/>
              <w:marTop w:val="0"/>
              <w:marBottom w:val="0"/>
              <w:divBdr>
                <w:top w:val="none" w:sz="0" w:space="0" w:color="auto"/>
                <w:left w:val="none" w:sz="0" w:space="0" w:color="auto"/>
                <w:bottom w:val="none" w:sz="0" w:space="0" w:color="auto"/>
                <w:right w:val="none" w:sz="0" w:space="0" w:color="auto"/>
              </w:divBdr>
            </w:div>
            <w:div w:id="2030133766">
              <w:marLeft w:val="0"/>
              <w:marRight w:val="0"/>
              <w:marTop w:val="0"/>
              <w:marBottom w:val="0"/>
              <w:divBdr>
                <w:top w:val="none" w:sz="0" w:space="0" w:color="auto"/>
                <w:left w:val="none" w:sz="0" w:space="0" w:color="auto"/>
                <w:bottom w:val="none" w:sz="0" w:space="0" w:color="auto"/>
                <w:right w:val="none" w:sz="0" w:space="0" w:color="auto"/>
              </w:divBdr>
            </w:div>
          </w:divsChild>
        </w:div>
        <w:div w:id="139006452">
          <w:marLeft w:val="0"/>
          <w:marRight w:val="0"/>
          <w:marTop w:val="0"/>
          <w:marBottom w:val="0"/>
          <w:divBdr>
            <w:top w:val="none" w:sz="0" w:space="0" w:color="auto"/>
            <w:left w:val="none" w:sz="0" w:space="0" w:color="auto"/>
            <w:bottom w:val="none" w:sz="0" w:space="0" w:color="auto"/>
            <w:right w:val="none" w:sz="0" w:space="0" w:color="auto"/>
          </w:divBdr>
          <w:divsChild>
            <w:div w:id="217978756">
              <w:marLeft w:val="0"/>
              <w:marRight w:val="0"/>
              <w:marTop w:val="0"/>
              <w:marBottom w:val="0"/>
              <w:divBdr>
                <w:top w:val="none" w:sz="0" w:space="0" w:color="auto"/>
                <w:left w:val="none" w:sz="0" w:space="0" w:color="auto"/>
                <w:bottom w:val="none" w:sz="0" w:space="0" w:color="auto"/>
                <w:right w:val="none" w:sz="0" w:space="0" w:color="auto"/>
              </w:divBdr>
            </w:div>
            <w:div w:id="490487602">
              <w:marLeft w:val="0"/>
              <w:marRight w:val="0"/>
              <w:marTop w:val="0"/>
              <w:marBottom w:val="0"/>
              <w:divBdr>
                <w:top w:val="none" w:sz="0" w:space="0" w:color="auto"/>
                <w:left w:val="none" w:sz="0" w:space="0" w:color="auto"/>
                <w:bottom w:val="none" w:sz="0" w:space="0" w:color="auto"/>
                <w:right w:val="none" w:sz="0" w:space="0" w:color="auto"/>
              </w:divBdr>
            </w:div>
            <w:div w:id="811100778">
              <w:marLeft w:val="0"/>
              <w:marRight w:val="0"/>
              <w:marTop w:val="0"/>
              <w:marBottom w:val="0"/>
              <w:divBdr>
                <w:top w:val="none" w:sz="0" w:space="0" w:color="auto"/>
                <w:left w:val="none" w:sz="0" w:space="0" w:color="auto"/>
                <w:bottom w:val="none" w:sz="0" w:space="0" w:color="auto"/>
                <w:right w:val="none" w:sz="0" w:space="0" w:color="auto"/>
              </w:divBdr>
            </w:div>
            <w:div w:id="1358241639">
              <w:marLeft w:val="0"/>
              <w:marRight w:val="0"/>
              <w:marTop w:val="0"/>
              <w:marBottom w:val="0"/>
              <w:divBdr>
                <w:top w:val="none" w:sz="0" w:space="0" w:color="auto"/>
                <w:left w:val="none" w:sz="0" w:space="0" w:color="auto"/>
                <w:bottom w:val="none" w:sz="0" w:space="0" w:color="auto"/>
                <w:right w:val="none" w:sz="0" w:space="0" w:color="auto"/>
              </w:divBdr>
            </w:div>
            <w:div w:id="1851750567">
              <w:marLeft w:val="0"/>
              <w:marRight w:val="0"/>
              <w:marTop w:val="0"/>
              <w:marBottom w:val="0"/>
              <w:divBdr>
                <w:top w:val="none" w:sz="0" w:space="0" w:color="auto"/>
                <w:left w:val="none" w:sz="0" w:space="0" w:color="auto"/>
                <w:bottom w:val="none" w:sz="0" w:space="0" w:color="auto"/>
                <w:right w:val="none" w:sz="0" w:space="0" w:color="auto"/>
              </w:divBdr>
            </w:div>
          </w:divsChild>
        </w:div>
        <w:div w:id="142279935">
          <w:marLeft w:val="0"/>
          <w:marRight w:val="0"/>
          <w:marTop w:val="0"/>
          <w:marBottom w:val="0"/>
          <w:divBdr>
            <w:top w:val="none" w:sz="0" w:space="0" w:color="auto"/>
            <w:left w:val="none" w:sz="0" w:space="0" w:color="auto"/>
            <w:bottom w:val="none" w:sz="0" w:space="0" w:color="auto"/>
            <w:right w:val="none" w:sz="0" w:space="0" w:color="auto"/>
          </w:divBdr>
        </w:div>
        <w:div w:id="148521546">
          <w:marLeft w:val="0"/>
          <w:marRight w:val="0"/>
          <w:marTop w:val="0"/>
          <w:marBottom w:val="0"/>
          <w:divBdr>
            <w:top w:val="none" w:sz="0" w:space="0" w:color="auto"/>
            <w:left w:val="none" w:sz="0" w:space="0" w:color="auto"/>
            <w:bottom w:val="none" w:sz="0" w:space="0" w:color="auto"/>
            <w:right w:val="none" w:sz="0" w:space="0" w:color="auto"/>
          </w:divBdr>
          <w:divsChild>
            <w:div w:id="163977524">
              <w:marLeft w:val="0"/>
              <w:marRight w:val="0"/>
              <w:marTop w:val="0"/>
              <w:marBottom w:val="0"/>
              <w:divBdr>
                <w:top w:val="none" w:sz="0" w:space="0" w:color="auto"/>
                <w:left w:val="none" w:sz="0" w:space="0" w:color="auto"/>
                <w:bottom w:val="none" w:sz="0" w:space="0" w:color="auto"/>
                <w:right w:val="none" w:sz="0" w:space="0" w:color="auto"/>
              </w:divBdr>
            </w:div>
            <w:div w:id="967206772">
              <w:marLeft w:val="0"/>
              <w:marRight w:val="0"/>
              <w:marTop w:val="0"/>
              <w:marBottom w:val="0"/>
              <w:divBdr>
                <w:top w:val="none" w:sz="0" w:space="0" w:color="auto"/>
                <w:left w:val="none" w:sz="0" w:space="0" w:color="auto"/>
                <w:bottom w:val="none" w:sz="0" w:space="0" w:color="auto"/>
                <w:right w:val="none" w:sz="0" w:space="0" w:color="auto"/>
              </w:divBdr>
            </w:div>
            <w:div w:id="1021279434">
              <w:marLeft w:val="0"/>
              <w:marRight w:val="0"/>
              <w:marTop w:val="0"/>
              <w:marBottom w:val="0"/>
              <w:divBdr>
                <w:top w:val="none" w:sz="0" w:space="0" w:color="auto"/>
                <w:left w:val="none" w:sz="0" w:space="0" w:color="auto"/>
                <w:bottom w:val="none" w:sz="0" w:space="0" w:color="auto"/>
                <w:right w:val="none" w:sz="0" w:space="0" w:color="auto"/>
              </w:divBdr>
            </w:div>
            <w:div w:id="1659455293">
              <w:marLeft w:val="0"/>
              <w:marRight w:val="0"/>
              <w:marTop w:val="0"/>
              <w:marBottom w:val="0"/>
              <w:divBdr>
                <w:top w:val="none" w:sz="0" w:space="0" w:color="auto"/>
                <w:left w:val="none" w:sz="0" w:space="0" w:color="auto"/>
                <w:bottom w:val="none" w:sz="0" w:space="0" w:color="auto"/>
                <w:right w:val="none" w:sz="0" w:space="0" w:color="auto"/>
              </w:divBdr>
            </w:div>
            <w:div w:id="1940873050">
              <w:marLeft w:val="0"/>
              <w:marRight w:val="0"/>
              <w:marTop w:val="0"/>
              <w:marBottom w:val="0"/>
              <w:divBdr>
                <w:top w:val="none" w:sz="0" w:space="0" w:color="auto"/>
                <w:left w:val="none" w:sz="0" w:space="0" w:color="auto"/>
                <w:bottom w:val="none" w:sz="0" w:space="0" w:color="auto"/>
                <w:right w:val="none" w:sz="0" w:space="0" w:color="auto"/>
              </w:divBdr>
            </w:div>
          </w:divsChild>
        </w:div>
        <w:div w:id="159009321">
          <w:marLeft w:val="0"/>
          <w:marRight w:val="0"/>
          <w:marTop w:val="0"/>
          <w:marBottom w:val="0"/>
          <w:divBdr>
            <w:top w:val="none" w:sz="0" w:space="0" w:color="auto"/>
            <w:left w:val="none" w:sz="0" w:space="0" w:color="auto"/>
            <w:bottom w:val="none" w:sz="0" w:space="0" w:color="auto"/>
            <w:right w:val="none" w:sz="0" w:space="0" w:color="auto"/>
          </w:divBdr>
          <w:divsChild>
            <w:div w:id="249510668">
              <w:marLeft w:val="0"/>
              <w:marRight w:val="0"/>
              <w:marTop w:val="0"/>
              <w:marBottom w:val="0"/>
              <w:divBdr>
                <w:top w:val="none" w:sz="0" w:space="0" w:color="auto"/>
                <w:left w:val="none" w:sz="0" w:space="0" w:color="auto"/>
                <w:bottom w:val="none" w:sz="0" w:space="0" w:color="auto"/>
                <w:right w:val="none" w:sz="0" w:space="0" w:color="auto"/>
              </w:divBdr>
            </w:div>
            <w:div w:id="892034881">
              <w:marLeft w:val="0"/>
              <w:marRight w:val="0"/>
              <w:marTop w:val="0"/>
              <w:marBottom w:val="0"/>
              <w:divBdr>
                <w:top w:val="none" w:sz="0" w:space="0" w:color="auto"/>
                <w:left w:val="none" w:sz="0" w:space="0" w:color="auto"/>
                <w:bottom w:val="none" w:sz="0" w:space="0" w:color="auto"/>
                <w:right w:val="none" w:sz="0" w:space="0" w:color="auto"/>
              </w:divBdr>
            </w:div>
            <w:div w:id="1593662267">
              <w:marLeft w:val="0"/>
              <w:marRight w:val="0"/>
              <w:marTop w:val="0"/>
              <w:marBottom w:val="0"/>
              <w:divBdr>
                <w:top w:val="none" w:sz="0" w:space="0" w:color="auto"/>
                <w:left w:val="none" w:sz="0" w:space="0" w:color="auto"/>
                <w:bottom w:val="none" w:sz="0" w:space="0" w:color="auto"/>
                <w:right w:val="none" w:sz="0" w:space="0" w:color="auto"/>
              </w:divBdr>
            </w:div>
            <w:div w:id="1680886753">
              <w:marLeft w:val="0"/>
              <w:marRight w:val="0"/>
              <w:marTop w:val="0"/>
              <w:marBottom w:val="0"/>
              <w:divBdr>
                <w:top w:val="none" w:sz="0" w:space="0" w:color="auto"/>
                <w:left w:val="none" w:sz="0" w:space="0" w:color="auto"/>
                <w:bottom w:val="none" w:sz="0" w:space="0" w:color="auto"/>
                <w:right w:val="none" w:sz="0" w:space="0" w:color="auto"/>
              </w:divBdr>
            </w:div>
            <w:div w:id="2007704435">
              <w:marLeft w:val="0"/>
              <w:marRight w:val="0"/>
              <w:marTop w:val="0"/>
              <w:marBottom w:val="0"/>
              <w:divBdr>
                <w:top w:val="none" w:sz="0" w:space="0" w:color="auto"/>
                <w:left w:val="none" w:sz="0" w:space="0" w:color="auto"/>
                <w:bottom w:val="none" w:sz="0" w:space="0" w:color="auto"/>
                <w:right w:val="none" w:sz="0" w:space="0" w:color="auto"/>
              </w:divBdr>
            </w:div>
          </w:divsChild>
        </w:div>
        <w:div w:id="159739011">
          <w:marLeft w:val="0"/>
          <w:marRight w:val="0"/>
          <w:marTop w:val="0"/>
          <w:marBottom w:val="0"/>
          <w:divBdr>
            <w:top w:val="none" w:sz="0" w:space="0" w:color="auto"/>
            <w:left w:val="none" w:sz="0" w:space="0" w:color="auto"/>
            <w:bottom w:val="none" w:sz="0" w:space="0" w:color="auto"/>
            <w:right w:val="none" w:sz="0" w:space="0" w:color="auto"/>
          </w:divBdr>
          <w:divsChild>
            <w:div w:id="137306889">
              <w:marLeft w:val="0"/>
              <w:marRight w:val="0"/>
              <w:marTop w:val="0"/>
              <w:marBottom w:val="0"/>
              <w:divBdr>
                <w:top w:val="none" w:sz="0" w:space="0" w:color="auto"/>
                <w:left w:val="none" w:sz="0" w:space="0" w:color="auto"/>
                <w:bottom w:val="none" w:sz="0" w:space="0" w:color="auto"/>
                <w:right w:val="none" w:sz="0" w:space="0" w:color="auto"/>
              </w:divBdr>
            </w:div>
            <w:div w:id="518390514">
              <w:marLeft w:val="0"/>
              <w:marRight w:val="0"/>
              <w:marTop w:val="0"/>
              <w:marBottom w:val="0"/>
              <w:divBdr>
                <w:top w:val="none" w:sz="0" w:space="0" w:color="auto"/>
                <w:left w:val="none" w:sz="0" w:space="0" w:color="auto"/>
                <w:bottom w:val="none" w:sz="0" w:space="0" w:color="auto"/>
                <w:right w:val="none" w:sz="0" w:space="0" w:color="auto"/>
              </w:divBdr>
            </w:div>
            <w:div w:id="1584535404">
              <w:marLeft w:val="0"/>
              <w:marRight w:val="0"/>
              <w:marTop w:val="0"/>
              <w:marBottom w:val="0"/>
              <w:divBdr>
                <w:top w:val="none" w:sz="0" w:space="0" w:color="auto"/>
                <w:left w:val="none" w:sz="0" w:space="0" w:color="auto"/>
                <w:bottom w:val="none" w:sz="0" w:space="0" w:color="auto"/>
                <w:right w:val="none" w:sz="0" w:space="0" w:color="auto"/>
              </w:divBdr>
            </w:div>
            <w:div w:id="1739749183">
              <w:marLeft w:val="0"/>
              <w:marRight w:val="0"/>
              <w:marTop w:val="0"/>
              <w:marBottom w:val="0"/>
              <w:divBdr>
                <w:top w:val="none" w:sz="0" w:space="0" w:color="auto"/>
                <w:left w:val="none" w:sz="0" w:space="0" w:color="auto"/>
                <w:bottom w:val="none" w:sz="0" w:space="0" w:color="auto"/>
                <w:right w:val="none" w:sz="0" w:space="0" w:color="auto"/>
              </w:divBdr>
            </w:div>
            <w:div w:id="2001343528">
              <w:marLeft w:val="0"/>
              <w:marRight w:val="0"/>
              <w:marTop w:val="0"/>
              <w:marBottom w:val="0"/>
              <w:divBdr>
                <w:top w:val="none" w:sz="0" w:space="0" w:color="auto"/>
                <w:left w:val="none" w:sz="0" w:space="0" w:color="auto"/>
                <w:bottom w:val="none" w:sz="0" w:space="0" w:color="auto"/>
                <w:right w:val="none" w:sz="0" w:space="0" w:color="auto"/>
              </w:divBdr>
            </w:div>
          </w:divsChild>
        </w:div>
        <w:div w:id="162474800">
          <w:marLeft w:val="0"/>
          <w:marRight w:val="0"/>
          <w:marTop w:val="0"/>
          <w:marBottom w:val="0"/>
          <w:divBdr>
            <w:top w:val="none" w:sz="0" w:space="0" w:color="auto"/>
            <w:left w:val="none" w:sz="0" w:space="0" w:color="auto"/>
            <w:bottom w:val="none" w:sz="0" w:space="0" w:color="auto"/>
            <w:right w:val="none" w:sz="0" w:space="0" w:color="auto"/>
          </w:divBdr>
          <w:divsChild>
            <w:div w:id="43068589">
              <w:marLeft w:val="0"/>
              <w:marRight w:val="0"/>
              <w:marTop w:val="0"/>
              <w:marBottom w:val="0"/>
              <w:divBdr>
                <w:top w:val="none" w:sz="0" w:space="0" w:color="auto"/>
                <w:left w:val="none" w:sz="0" w:space="0" w:color="auto"/>
                <w:bottom w:val="none" w:sz="0" w:space="0" w:color="auto"/>
                <w:right w:val="none" w:sz="0" w:space="0" w:color="auto"/>
              </w:divBdr>
            </w:div>
            <w:div w:id="73557150">
              <w:marLeft w:val="0"/>
              <w:marRight w:val="0"/>
              <w:marTop w:val="0"/>
              <w:marBottom w:val="0"/>
              <w:divBdr>
                <w:top w:val="none" w:sz="0" w:space="0" w:color="auto"/>
                <w:left w:val="none" w:sz="0" w:space="0" w:color="auto"/>
                <w:bottom w:val="none" w:sz="0" w:space="0" w:color="auto"/>
                <w:right w:val="none" w:sz="0" w:space="0" w:color="auto"/>
              </w:divBdr>
            </w:div>
            <w:div w:id="475418424">
              <w:marLeft w:val="0"/>
              <w:marRight w:val="0"/>
              <w:marTop w:val="0"/>
              <w:marBottom w:val="0"/>
              <w:divBdr>
                <w:top w:val="none" w:sz="0" w:space="0" w:color="auto"/>
                <w:left w:val="none" w:sz="0" w:space="0" w:color="auto"/>
                <w:bottom w:val="none" w:sz="0" w:space="0" w:color="auto"/>
                <w:right w:val="none" w:sz="0" w:space="0" w:color="auto"/>
              </w:divBdr>
            </w:div>
            <w:div w:id="700058969">
              <w:marLeft w:val="0"/>
              <w:marRight w:val="0"/>
              <w:marTop w:val="0"/>
              <w:marBottom w:val="0"/>
              <w:divBdr>
                <w:top w:val="none" w:sz="0" w:space="0" w:color="auto"/>
                <w:left w:val="none" w:sz="0" w:space="0" w:color="auto"/>
                <w:bottom w:val="none" w:sz="0" w:space="0" w:color="auto"/>
                <w:right w:val="none" w:sz="0" w:space="0" w:color="auto"/>
              </w:divBdr>
            </w:div>
            <w:div w:id="1173494799">
              <w:marLeft w:val="0"/>
              <w:marRight w:val="0"/>
              <w:marTop w:val="0"/>
              <w:marBottom w:val="0"/>
              <w:divBdr>
                <w:top w:val="none" w:sz="0" w:space="0" w:color="auto"/>
                <w:left w:val="none" w:sz="0" w:space="0" w:color="auto"/>
                <w:bottom w:val="none" w:sz="0" w:space="0" w:color="auto"/>
                <w:right w:val="none" w:sz="0" w:space="0" w:color="auto"/>
              </w:divBdr>
            </w:div>
          </w:divsChild>
        </w:div>
        <w:div w:id="164784940">
          <w:marLeft w:val="0"/>
          <w:marRight w:val="0"/>
          <w:marTop w:val="0"/>
          <w:marBottom w:val="0"/>
          <w:divBdr>
            <w:top w:val="none" w:sz="0" w:space="0" w:color="auto"/>
            <w:left w:val="none" w:sz="0" w:space="0" w:color="auto"/>
            <w:bottom w:val="none" w:sz="0" w:space="0" w:color="auto"/>
            <w:right w:val="none" w:sz="0" w:space="0" w:color="auto"/>
          </w:divBdr>
          <w:divsChild>
            <w:div w:id="570583380">
              <w:marLeft w:val="0"/>
              <w:marRight w:val="0"/>
              <w:marTop w:val="0"/>
              <w:marBottom w:val="0"/>
              <w:divBdr>
                <w:top w:val="none" w:sz="0" w:space="0" w:color="auto"/>
                <w:left w:val="none" w:sz="0" w:space="0" w:color="auto"/>
                <w:bottom w:val="none" w:sz="0" w:space="0" w:color="auto"/>
                <w:right w:val="none" w:sz="0" w:space="0" w:color="auto"/>
              </w:divBdr>
            </w:div>
            <w:div w:id="1391268441">
              <w:marLeft w:val="0"/>
              <w:marRight w:val="0"/>
              <w:marTop w:val="0"/>
              <w:marBottom w:val="0"/>
              <w:divBdr>
                <w:top w:val="none" w:sz="0" w:space="0" w:color="auto"/>
                <w:left w:val="none" w:sz="0" w:space="0" w:color="auto"/>
                <w:bottom w:val="none" w:sz="0" w:space="0" w:color="auto"/>
                <w:right w:val="none" w:sz="0" w:space="0" w:color="auto"/>
              </w:divBdr>
            </w:div>
            <w:div w:id="1570269658">
              <w:marLeft w:val="0"/>
              <w:marRight w:val="0"/>
              <w:marTop w:val="0"/>
              <w:marBottom w:val="0"/>
              <w:divBdr>
                <w:top w:val="none" w:sz="0" w:space="0" w:color="auto"/>
                <w:left w:val="none" w:sz="0" w:space="0" w:color="auto"/>
                <w:bottom w:val="none" w:sz="0" w:space="0" w:color="auto"/>
                <w:right w:val="none" w:sz="0" w:space="0" w:color="auto"/>
              </w:divBdr>
            </w:div>
            <w:div w:id="1663922885">
              <w:marLeft w:val="0"/>
              <w:marRight w:val="0"/>
              <w:marTop w:val="0"/>
              <w:marBottom w:val="0"/>
              <w:divBdr>
                <w:top w:val="none" w:sz="0" w:space="0" w:color="auto"/>
                <w:left w:val="none" w:sz="0" w:space="0" w:color="auto"/>
                <w:bottom w:val="none" w:sz="0" w:space="0" w:color="auto"/>
                <w:right w:val="none" w:sz="0" w:space="0" w:color="auto"/>
              </w:divBdr>
            </w:div>
            <w:div w:id="2086494456">
              <w:marLeft w:val="0"/>
              <w:marRight w:val="0"/>
              <w:marTop w:val="0"/>
              <w:marBottom w:val="0"/>
              <w:divBdr>
                <w:top w:val="none" w:sz="0" w:space="0" w:color="auto"/>
                <w:left w:val="none" w:sz="0" w:space="0" w:color="auto"/>
                <w:bottom w:val="none" w:sz="0" w:space="0" w:color="auto"/>
                <w:right w:val="none" w:sz="0" w:space="0" w:color="auto"/>
              </w:divBdr>
            </w:div>
          </w:divsChild>
        </w:div>
        <w:div w:id="194201992">
          <w:marLeft w:val="0"/>
          <w:marRight w:val="0"/>
          <w:marTop w:val="0"/>
          <w:marBottom w:val="0"/>
          <w:divBdr>
            <w:top w:val="none" w:sz="0" w:space="0" w:color="auto"/>
            <w:left w:val="none" w:sz="0" w:space="0" w:color="auto"/>
            <w:bottom w:val="none" w:sz="0" w:space="0" w:color="auto"/>
            <w:right w:val="none" w:sz="0" w:space="0" w:color="auto"/>
          </w:divBdr>
          <w:divsChild>
            <w:div w:id="800728543">
              <w:marLeft w:val="0"/>
              <w:marRight w:val="0"/>
              <w:marTop w:val="0"/>
              <w:marBottom w:val="0"/>
              <w:divBdr>
                <w:top w:val="none" w:sz="0" w:space="0" w:color="auto"/>
                <w:left w:val="none" w:sz="0" w:space="0" w:color="auto"/>
                <w:bottom w:val="none" w:sz="0" w:space="0" w:color="auto"/>
                <w:right w:val="none" w:sz="0" w:space="0" w:color="auto"/>
              </w:divBdr>
            </w:div>
            <w:div w:id="929123167">
              <w:marLeft w:val="0"/>
              <w:marRight w:val="0"/>
              <w:marTop w:val="0"/>
              <w:marBottom w:val="0"/>
              <w:divBdr>
                <w:top w:val="none" w:sz="0" w:space="0" w:color="auto"/>
                <w:left w:val="none" w:sz="0" w:space="0" w:color="auto"/>
                <w:bottom w:val="none" w:sz="0" w:space="0" w:color="auto"/>
                <w:right w:val="none" w:sz="0" w:space="0" w:color="auto"/>
              </w:divBdr>
            </w:div>
            <w:div w:id="1766538007">
              <w:marLeft w:val="0"/>
              <w:marRight w:val="0"/>
              <w:marTop w:val="0"/>
              <w:marBottom w:val="0"/>
              <w:divBdr>
                <w:top w:val="none" w:sz="0" w:space="0" w:color="auto"/>
                <w:left w:val="none" w:sz="0" w:space="0" w:color="auto"/>
                <w:bottom w:val="none" w:sz="0" w:space="0" w:color="auto"/>
                <w:right w:val="none" w:sz="0" w:space="0" w:color="auto"/>
              </w:divBdr>
            </w:div>
            <w:div w:id="1799101401">
              <w:marLeft w:val="0"/>
              <w:marRight w:val="0"/>
              <w:marTop w:val="0"/>
              <w:marBottom w:val="0"/>
              <w:divBdr>
                <w:top w:val="none" w:sz="0" w:space="0" w:color="auto"/>
                <w:left w:val="none" w:sz="0" w:space="0" w:color="auto"/>
                <w:bottom w:val="none" w:sz="0" w:space="0" w:color="auto"/>
                <w:right w:val="none" w:sz="0" w:space="0" w:color="auto"/>
              </w:divBdr>
            </w:div>
            <w:div w:id="2006349299">
              <w:marLeft w:val="0"/>
              <w:marRight w:val="0"/>
              <w:marTop w:val="0"/>
              <w:marBottom w:val="0"/>
              <w:divBdr>
                <w:top w:val="none" w:sz="0" w:space="0" w:color="auto"/>
                <w:left w:val="none" w:sz="0" w:space="0" w:color="auto"/>
                <w:bottom w:val="none" w:sz="0" w:space="0" w:color="auto"/>
                <w:right w:val="none" w:sz="0" w:space="0" w:color="auto"/>
              </w:divBdr>
            </w:div>
          </w:divsChild>
        </w:div>
        <w:div w:id="257372504">
          <w:marLeft w:val="0"/>
          <w:marRight w:val="0"/>
          <w:marTop w:val="0"/>
          <w:marBottom w:val="0"/>
          <w:divBdr>
            <w:top w:val="none" w:sz="0" w:space="0" w:color="auto"/>
            <w:left w:val="none" w:sz="0" w:space="0" w:color="auto"/>
            <w:bottom w:val="none" w:sz="0" w:space="0" w:color="auto"/>
            <w:right w:val="none" w:sz="0" w:space="0" w:color="auto"/>
          </w:divBdr>
          <w:divsChild>
            <w:div w:id="358244375">
              <w:marLeft w:val="0"/>
              <w:marRight w:val="0"/>
              <w:marTop w:val="0"/>
              <w:marBottom w:val="0"/>
              <w:divBdr>
                <w:top w:val="none" w:sz="0" w:space="0" w:color="auto"/>
                <w:left w:val="none" w:sz="0" w:space="0" w:color="auto"/>
                <w:bottom w:val="none" w:sz="0" w:space="0" w:color="auto"/>
                <w:right w:val="none" w:sz="0" w:space="0" w:color="auto"/>
              </w:divBdr>
            </w:div>
            <w:div w:id="400762555">
              <w:marLeft w:val="0"/>
              <w:marRight w:val="0"/>
              <w:marTop w:val="0"/>
              <w:marBottom w:val="0"/>
              <w:divBdr>
                <w:top w:val="none" w:sz="0" w:space="0" w:color="auto"/>
                <w:left w:val="none" w:sz="0" w:space="0" w:color="auto"/>
                <w:bottom w:val="none" w:sz="0" w:space="0" w:color="auto"/>
                <w:right w:val="none" w:sz="0" w:space="0" w:color="auto"/>
              </w:divBdr>
            </w:div>
            <w:div w:id="1480535915">
              <w:marLeft w:val="0"/>
              <w:marRight w:val="0"/>
              <w:marTop w:val="0"/>
              <w:marBottom w:val="0"/>
              <w:divBdr>
                <w:top w:val="none" w:sz="0" w:space="0" w:color="auto"/>
                <w:left w:val="none" w:sz="0" w:space="0" w:color="auto"/>
                <w:bottom w:val="none" w:sz="0" w:space="0" w:color="auto"/>
                <w:right w:val="none" w:sz="0" w:space="0" w:color="auto"/>
              </w:divBdr>
            </w:div>
            <w:div w:id="1655991964">
              <w:marLeft w:val="0"/>
              <w:marRight w:val="0"/>
              <w:marTop w:val="0"/>
              <w:marBottom w:val="0"/>
              <w:divBdr>
                <w:top w:val="none" w:sz="0" w:space="0" w:color="auto"/>
                <w:left w:val="none" w:sz="0" w:space="0" w:color="auto"/>
                <w:bottom w:val="none" w:sz="0" w:space="0" w:color="auto"/>
                <w:right w:val="none" w:sz="0" w:space="0" w:color="auto"/>
              </w:divBdr>
            </w:div>
            <w:div w:id="2051760052">
              <w:marLeft w:val="0"/>
              <w:marRight w:val="0"/>
              <w:marTop w:val="0"/>
              <w:marBottom w:val="0"/>
              <w:divBdr>
                <w:top w:val="none" w:sz="0" w:space="0" w:color="auto"/>
                <w:left w:val="none" w:sz="0" w:space="0" w:color="auto"/>
                <w:bottom w:val="none" w:sz="0" w:space="0" w:color="auto"/>
                <w:right w:val="none" w:sz="0" w:space="0" w:color="auto"/>
              </w:divBdr>
            </w:div>
          </w:divsChild>
        </w:div>
        <w:div w:id="332605599">
          <w:marLeft w:val="0"/>
          <w:marRight w:val="0"/>
          <w:marTop w:val="0"/>
          <w:marBottom w:val="0"/>
          <w:divBdr>
            <w:top w:val="none" w:sz="0" w:space="0" w:color="auto"/>
            <w:left w:val="none" w:sz="0" w:space="0" w:color="auto"/>
            <w:bottom w:val="none" w:sz="0" w:space="0" w:color="auto"/>
            <w:right w:val="none" w:sz="0" w:space="0" w:color="auto"/>
          </w:divBdr>
          <w:divsChild>
            <w:div w:id="821848362">
              <w:marLeft w:val="0"/>
              <w:marRight w:val="0"/>
              <w:marTop w:val="0"/>
              <w:marBottom w:val="0"/>
              <w:divBdr>
                <w:top w:val="none" w:sz="0" w:space="0" w:color="auto"/>
                <w:left w:val="none" w:sz="0" w:space="0" w:color="auto"/>
                <w:bottom w:val="none" w:sz="0" w:space="0" w:color="auto"/>
                <w:right w:val="none" w:sz="0" w:space="0" w:color="auto"/>
              </w:divBdr>
            </w:div>
            <w:div w:id="1187601578">
              <w:marLeft w:val="0"/>
              <w:marRight w:val="0"/>
              <w:marTop w:val="0"/>
              <w:marBottom w:val="0"/>
              <w:divBdr>
                <w:top w:val="none" w:sz="0" w:space="0" w:color="auto"/>
                <w:left w:val="none" w:sz="0" w:space="0" w:color="auto"/>
                <w:bottom w:val="none" w:sz="0" w:space="0" w:color="auto"/>
                <w:right w:val="none" w:sz="0" w:space="0" w:color="auto"/>
              </w:divBdr>
            </w:div>
            <w:div w:id="1212033067">
              <w:marLeft w:val="0"/>
              <w:marRight w:val="0"/>
              <w:marTop w:val="0"/>
              <w:marBottom w:val="0"/>
              <w:divBdr>
                <w:top w:val="none" w:sz="0" w:space="0" w:color="auto"/>
                <w:left w:val="none" w:sz="0" w:space="0" w:color="auto"/>
                <w:bottom w:val="none" w:sz="0" w:space="0" w:color="auto"/>
                <w:right w:val="none" w:sz="0" w:space="0" w:color="auto"/>
              </w:divBdr>
            </w:div>
            <w:div w:id="1707833773">
              <w:marLeft w:val="0"/>
              <w:marRight w:val="0"/>
              <w:marTop w:val="0"/>
              <w:marBottom w:val="0"/>
              <w:divBdr>
                <w:top w:val="none" w:sz="0" w:space="0" w:color="auto"/>
                <w:left w:val="none" w:sz="0" w:space="0" w:color="auto"/>
                <w:bottom w:val="none" w:sz="0" w:space="0" w:color="auto"/>
                <w:right w:val="none" w:sz="0" w:space="0" w:color="auto"/>
              </w:divBdr>
            </w:div>
            <w:div w:id="1952276048">
              <w:marLeft w:val="0"/>
              <w:marRight w:val="0"/>
              <w:marTop w:val="0"/>
              <w:marBottom w:val="0"/>
              <w:divBdr>
                <w:top w:val="none" w:sz="0" w:space="0" w:color="auto"/>
                <w:left w:val="none" w:sz="0" w:space="0" w:color="auto"/>
                <w:bottom w:val="none" w:sz="0" w:space="0" w:color="auto"/>
                <w:right w:val="none" w:sz="0" w:space="0" w:color="auto"/>
              </w:divBdr>
            </w:div>
          </w:divsChild>
        </w:div>
        <w:div w:id="364135708">
          <w:marLeft w:val="0"/>
          <w:marRight w:val="0"/>
          <w:marTop w:val="0"/>
          <w:marBottom w:val="0"/>
          <w:divBdr>
            <w:top w:val="none" w:sz="0" w:space="0" w:color="auto"/>
            <w:left w:val="none" w:sz="0" w:space="0" w:color="auto"/>
            <w:bottom w:val="none" w:sz="0" w:space="0" w:color="auto"/>
            <w:right w:val="none" w:sz="0" w:space="0" w:color="auto"/>
          </w:divBdr>
          <w:divsChild>
            <w:div w:id="245119275">
              <w:marLeft w:val="0"/>
              <w:marRight w:val="0"/>
              <w:marTop w:val="0"/>
              <w:marBottom w:val="0"/>
              <w:divBdr>
                <w:top w:val="none" w:sz="0" w:space="0" w:color="auto"/>
                <w:left w:val="none" w:sz="0" w:space="0" w:color="auto"/>
                <w:bottom w:val="none" w:sz="0" w:space="0" w:color="auto"/>
                <w:right w:val="none" w:sz="0" w:space="0" w:color="auto"/>
              </w:divBdr>
            </w:div>
            <w:div w:id="470559513">
              <w:marLeft w:val="0"/>
              <w:marRight w:val="0"/>
              <w:marTop w:val="0"/>
              <w:marBottom w:val="0"/>
              <w:divBdr>
                <w:top w:val="none" w:sz="0" w:space="0" w:color="auto"/>
                <w:left w:val="none" w:sz="0" w:space="0" w:color="auto"/>
                <w:bottom w:val="none" w:sz="0" w:space="0" w:color="auto"/>
                <w:right w:val="none" w:sz="0" w:space="0" w:color="auto"/>
              </w:divBdr>
            </w:div>
            <w:div w:id="1739395927">
              <w:marLeft w:val="0"/>
              <w:marRight w:val="0"/>
              <w:marTop w:val="0"/>
              <w:marBottom w:val="0"/>
              <w:divBdr>
                <w:top w:val="none" w:sz="0" w:space="0" w:color="auto"/>
                <w:left w:val="none" w:sz="0" w:space="0" w:color="auto"/>
                <w:bottom w:val="none" w:sz="0" w:space="0" w:color="auto"/>
                <w:right w:val="none" w:sz="0" w:space="0" w:color="auto"/>
              </w:divBdr>
            </w:div>
            <w:div w:id="2031685173">
              <w:marLeft w:val="0"/>
              <w:marRight w:val="0"/>
              <w:marTop w:val="0"/>
              <w:marBottom w:val="0"/>
              <w:divBdr>
                <w:top w:val="none" w:sz="0" w:space="0" w:color="auto"/>
                <w:left w:val="none" w:sz="0" w:space="0" w:color="auto"/>
                <w:bottom w:val="none" w:sz="0" w:space="0" w:color="auto"/>
                <w:right w:val="none" w:sz="0" w:space="0" w:color="auto"/>
              </w:divBdr>
            </w:div>
            <w:div w:id="2134205247">
              <w:marLeft w:val="0"/>
              <w:marRight w:val="0"/>
              <w:marTop w:val="0"/>
              <w:marBottom w:val="0"/>
              <w:divBdr>
                <w:top w:val="none" w:sz="0" w:space="0" w:color="auto"/>
                <w:left w:val="none" w:sz="0" w:space="0" w:color="auto"/>
                <w:bottom w:val="none" w:sz="0" w:space="0" w:color="auto"/>
                <w:right w:val="none" w:sz="0" w:space="0" w:color="auto"/>
              </w:divBdr>
            </w:div>
          </w:divsChild>
        </w:div>
        <w:div w:id="376125080">
          <w:marLeft w:val="0"/>
          <w:marRight w:val="0"/>
          <w:marTop w:val="0"/>
          <w:marBottom w:val="0"/>
          <w:divBdr>
            <w:top w:val="none" w:sz="0" w:space="0" w:color="auto"/>
            <w:left w:val="none" w:sz="0" w:space="0" w:color="auto"/>
            <w:bottom w:val="none" w:sz="0" w:space="0" w:color="auto"/>
            <w:right w:val="none" w:sz="0" w:space="0" w:color="auto"/>
          </w:divBdr>
          <w:divsChild>
            <w:div w:id="9336504">
              <w:marLeft w:val="0"/>
              <w:marRight w:val="0"/>
              <w:marTop w:val="0"/>
              <w:marBottom w:val="0"/>
              <w:divBdr>
                <w:top w:val="none" w:sz="0" w:space="0" w:color="auto"/>
                <w:left w:val="none" w:sz="0" w:space="0" w:color="auto"/>
                <w:bottom w:val="none" w:sz="0" w:space="0" w:color="auto"/>
                <w:right w:val="none" w:sz="0" w:space="0" w:color="auto"/>
              </w:divBdr>
            </w:div>
            <w:div w:id="44960954">
              <w:marLeft w:val="0"/>
              <w:marRight w:val="0"/>
              <w:marTop w:val="0"/>
              <w:marBottom w:val="0"/>
              <w:divBdr>
                <w:top w:val="none" w:sz="0" w:space="0" w:color="auto"/>
                <w:left w:val="none" w:sz="0" w:space="0" w:color="auto"/>
                <w:bottom w:val="none" w:sz="0" w:space="0" w:color="auto"/>
                <w:right w:val="none" w:sz="0" w:space="0" w:color="auto"/>
              </w:divBdr>
            </w:div>
            <w:div w:id="111479249">
              <w:marLeft w:val="0"/>
              <w:marRight w:val="0"/>
              <w:marTop w:val="0"/>
              <w:marBottom w:val="0"/>
              <w:divBdr>
                <w:top w:val="none" w:sz="0" w:space="0" w:color="auto"/>
                <w:left w:val="none" w:sz="0" w:space="0" w:color="auto"/>
                <w:bottom w:val="none" w:sz="0" w:space="0" w:color="auto"/>
                <w:right w:val="none" w:sz="0" w:space="0" w:color="auto"/>
              </w:divBdr>
            </w:div>
            <w:div w:id="345256789">
              <w:marLeft w:val="0"/>
              <w:marRight w:val="0"/>
              <w:marTop w:val="0"/>
              <w:marBottom w:val="0"/>
              <w:divBdr>
                <w:top w:val="none" w:sz="0" w:space="0" w:color="auto"/>
                <w:left w:val="none" w:sz="0" w:space="0" w:color="auto"/>
                <w:bottom w:val="none" w:sz="0" w:space="0" w:color="auto"/>
                <w:right w:val="none" w:sz="0" w:space="0" w:color="auto"/>
              </w:divBdr>
            </w:div>
            <w:div w:id="563100587">
              <w:marLeft w:val="0"/>
              <w:marRight w:val="0"/>
              <w:marTop w:val="0"/>
              <w:marBottom w:val="0"/>
              <w:divBdr>
                <w:top w:val="none" w:sz="0" w:space="0" w:color="auto"/>
                <w:left w:val="none" w:sz="0" w:space="0" w:color="auto"/>
                <w:bottom w:val="none" w:sz="0" w:space="0" w:color="auto"/>
                <w:right w:val="none" w:sz="0" w:space="0" w:color="auto"/>
              </w:divBdr>
            </w:div>
          </w:divsChild>
        </w:div>
        <w:div w:id="379061725">
          <w:marLeft w:val="0"/>
          <w:marRight w:val="0"/>
          <w:marTop w:val="0"/>
          <w:marBottom w:val="0"/>
          <w:divBdr>
            <w:top w:val="none" w:sz="0" w:space="0" w:color="auto"/>
            <w:left w:val="none" w:sz="0" w:space="0" w:color="auto"/>
            <w:bottom w:val="none" w:sz="0" w:space="0" w:color="auto"/>
            <w:right w:val="none" w:sz="0" w:space="0" w:color="auto"/>
          </w:divBdr>
          <w:divsChild>
            <w:div w:id="448086373">
              <w:marLeft w:val="0"/>
              <w:marRight w:val="0"/>
              <w:marTop w:val="0"/>
              <w:marBottom w:val="0"/>
              <w:divBdr>
                <w:top w:val="none" w:sz="0" w:space="0" w:color="auto"/>
                <w:left w:val="none" w:sz="0" w:space="0" w:color="auto"/>
                <w:bottom w:val="none" w:sz="0" w:space="0" w:color="auto"/>
                <w:right w:val="none" w:sz="0" w:space="0" w:color="auto"/>
              </w:divBdr>
            </w:div>
            <w:div w:id="599683782">
              <w:marLeft w:val="0"/>
              <w:marRight w:val="0"/>
              <w:marTop w:val="0"/>
              <w:marBottom w:val="0"/>
              <w:divBdr>
                <w:top w:val="none" w:sz="0" w:space="0" w:color="auto"/>
                <w:left w:val="none" w:sz="0" w:space="0" w:color="auto"/>
                <w:bottom w:val="none" w:sz="0" w:space="0" w:color="auto"/>
                <w:right w:val="none" w:sz="0" w:space="0" w:color="auto"/>
              </w:divBdr>
            </w:div>
            <w:div w:id="1262879177">
              <w:marLeft w:val="0"/>
              <w:marRight w:val="0"/>
              <w:marTop w:val="0"/>
              <w:marBottom w:val="0"/>
              <w:divBdr>
                <w:top w:val="none" w:sz="0" w:space="0" w:color="auto"/>
                <w:left w:val="none" w:sz="0" w:space="0" w:color="auto"/>
                <w:bottom w:val="none" w:sz="0" w:space="0" w:color="auto"/>
                <w:right w:val="none" w:sz="0" w:space="0" w:color="auto"/>
              </w:divBdr>
            </w:div>
            <w:div w:id="1416321492">
              <w:marLeft w:val="0"/>
              <w:marRight w:val="0"/>
              <w:marTop w:val="0"/>
              <w:marBottom w:val="0"/>
              <w:divBdr>
                <w:top w:val="none" w:sz="0" w:space="0" w:color="auto"/>
                <w:left w:val="none" w:sz="0" w:space="0" w:color="auto"/>
                <w:bottom w:val="none" w:sz="0" w:space="0" w:color="auto"/>
                <w:right w:val="none" w:sz="0" w:space="0" w:color="auto"/>
              </w:divBdr>
            </w:div>
            <w:div w:id="1794979470">
              <w:marLeft w:val="0"/>
              <w:marRight w:val="0"/>
              <w:marTop w:val="0"/>
              <w:marBottom w:val="0"/>
              <w:divBdr>
                <w:top w:val="none" w:sz="0" w:space="0" w:color="auto"/>
                <w:left w:val="none" w:sz="0" w:space="0" w:color="auto"/>
                <w:bottom w:val="none" w:sz="0" w:space="0" w:color="auto"/>
                <w:right w:val="none" w:sz="0" w:space="0" w:color="auto"/>
              </w:divBdr>
            </w:div>
          </w:divsChild>
        </w:div>
        <w:div w:id="413363385">
          <w:marLeft w:val="0"/>
          <w:marRight w:val="0"/>
          <w:marTop w:val="0"/>
          <w:marBottom w:val="0"/>
          <w:divBdr>
            <w:top w:val="none" w:sz="0" w:space="0" w:color="auto"/>
            <w:left w:val="none" w:sz="0" w:space="0" w:color="auto"/>
            <w:bottom w:val="none" w:sz="0" w:space="0" w:color="auto"/>
            <w:right w:val="none" w:sz="0" w:space="0" w:color="auto"/>
          </w:divBdr>
          <w:divsChild>
            <w:div w:id="114251882">
              <w:marLeft w:val="0"/>
              <w:marRight w:val="0"/>
              <w:marTop w:val="0"/>
              <w:marBottom w:val="0"/>
              <w:divBdr>
                <w:top w:val="none" w:sz="0" w:space="0" w:color="auto"/>
                <w:left w:val="none" w:sz="0" w:space="0" w:color="auto"/>
                <w:bottom w:val="none" w:sz="0" w:space="0" w:color="auto"/>
                <w:right w:val="none" w:sz="0" w:space="0" w:color="auto"/>
              </w:divBdr>
            </w:div>
            <w:div w:id="128667951">
              <w:marLeft w:val="0"/>
              <w:marRight w:val="0"/>
              <w:marTop w:val="0"/>
              <w:marBottom w:val="0"/>
              <w:divBdr>
                <w:top w:val="none" w:sz="0" w:space="0" w:color="auto"/>
                <w:left w:val="none" w:sz="0" w:space="0" w:color="auto"/>
                <w:bottom w:val="none" w:sz="0" w:space="0" w:color="auto"/>
                <w:right w:val="none" w:sz="0" w:space="0" w:color="auto"/>
              </w:divBdr>
            </w:div>
            <w:div w:id="540214484">
              <w:marLeft w:val="0"/>
              <w:marRight w:val="0"/>
              <w:marTop w:val="0"/>
              <w:marBottom w:val="0"/>
              <w:divBdr>
                <w:top w:val="none" w:sz="0" w:space="0" w:color="auto"/>
                <w:left w:val="none" w:sz="0" w:space="0" w:color="auto"/>
                <w:bottom w:val="none" w:sz="0" w:space="0" w:color="auto"/>
                <w:right w:val="none" w:sz="0" w:space="0" w:color="auto"/>
              </w:divBdr>
            </w:div>
            <w:div w:id="1282880347">
              <w:marLeft w:val="0"/>
              <w:marRight w:val="0"/>
              <w:marTop w:val="0"/>
              <w:marBottom w:val="0"/>
              <w:divBdr>
                <w:top w:val="none" w:sz="0" w:space="0" w:color="auto"/>
                <w:left w:val="none" w:sz="0" w:space="0" w:color="auto"/>
                <w:bottom w:val="none" w:sz="0" w:space="0" w:color="auto"/>
                <w:right w:val="none" w:sz="0" w:space="0" w:color="auto"/>
              </w:divBdr>
            </w:div>
            <w:div w:id="1341470886">
              <w:marLeft w:val="0"/>
              <w:marRight w:val="0"/>
              <w:marTop w:val="0"/>
              <w:marBottom w:val="0"/>
              <w:divBdr>
                <w:top w:val="none" w:sz="0" w:space="0" w:color="auto"/>
                <w:left w:val="none" w:sz="0" w:space="0" w:color="auto"/>
                <w:bottom w:val="none" w:sz="0" w:space="0" w:color="auto"/>
                <w:right w:val="none" w:sz="0" w:space="0" w:color="auto"/>
              </w:divBdr>
            </w:div>
          </w:divsChild>
        </w:div>
        <w:div w:id="420297935">
          <w:marLeft w:val="0"/>
          <w:marRight w:val="0"/>
          <w:marTop w:val="0"/>
          <w:marBottom w:val="0"/>
          <w:divBdr>
            <w:top w:val="none" w:sz="0" w:space="0" w:color="auto"/>
            <w:left w:val="none" w:sz="0" w:space="0" w:color="auto"/>
            <w:bottom w:val="none" w:sz="0" w:space="0" w:color="auto"/>
            <w:right w:val="none" w:sz="0" w:space="0" w:color="auto"/>
          </w:divBdr>
          <w:divsChild>
            <w:div w:id="884877031">
              <w:marLeft w:val="0"/>
              <w:marRight w:val="0"/>
              <w:marTop w:val="0"/>
              <w:marBottom w:val="0"/>
              <w:divBdr>
                <w:top w:val="none" w:sz="0" w:space="0" w:color="auto"/>
                <w:left w:val="none" w:sz="0" w:space="0" w:color="auto"/>
                <w:bottom w:val="none" w:sz="0" w:space="0" w:color="auto"/>
                <w:right w:val="none" w:sz="0" w:space="0" w:color="auto"/>
              </w:divBdr>
            </w:div>
            <w:div w:id="1270088088">
              <w:marLeft w:val="0"/>
              <w:marRight w:val="0"/>
              <w:marTop w:val="0"/>
              <w:marBottom w:val="0"/>
              <w:divBdr>
                <w:top w:val="none" w:sz="0" w:space="0" w:color="auto"/>
                <w:left w:val="none" w:sz="0" w:space="0" w:color="auto"/>
                <w:bottom w:val="none" w:sz="0" w:space="0" w:color="auto"/>
                <w:right w:val="none" w:sz="0" w:space="0" w:color="auto"/>
              </w:divBdr>
            </w:div>
            <w:div w:id="1307393149">
              <w:marLeft w:val="0"/>
              <w:marRight w:val="0"/>
              <w:marTop w:val="0"/>
              <w:marBottom w:val="0"/>
              <w:divBdr>
                <w:top w:val="none" w:sz="0" w:space="0" w:color="auto"/>
                <w:left w:val="none" w:sz="0" w:space="0" w:color="auto"/>
                <w:bottom w:val="none" w:sz="0" w:space="0" w:color="auto"/>
                <w:right w:val="none" w:sz="0" w:space="0" w:color="auto"/>
              </w:divBdr>
            </w:div>
            <w:div w:id="1509247519">
              <w:marLeft w:val="0"/>
              <w:marRight w:val="0"/>
              <w:marTop w:val="0"/>
              <w:marBottom w:val="0"/>
              <w:divBdr>
                <w:top w:val="none" w:sz="0" w:space="0" w:color="auto"/>
                <w:left w:val="none" w:sz="0" w:space="0" w:color="auto"/>
                <w:bottom w:val="none" w:sz="0" w:space="0" w:color="auto"/>
                <w:right w:val="none" w:sz="0" w:space="0" w:color="auto"/>
              </w:divBdr>
            </w:div>
            <w:div w:id="1635134548">
              <w:marLeft w:val="0"/>
              <w:marRight w:val="0"/>
              <w:marTop w:val="0"/>
              <w:marBottom w:val="0"/>
              <w:divBdr>
                <w:top w:val="none" w:sz="0" w:space="0" w:color="auto"/>
                <w:left w:val="none" w:sz="0" w:space="0" w:color="auto"/>
                <w:bottom w:val="none" w:sz="0" w:space="0" w:color="auto"/>
                <w:right w:val="none" w:sz="0" w:space="0" w:color="auto"/>
              </w:divBdr>
            </w:div>
          </w:divsChild>
        </w:div>
        <w:div w:id="432089306">
          <w:marLeft w:val="0"/>
          <w:marRight w:val="0"/>
          <w:marTop w:val="0"/>
          <w:marBottom w:val="0"/>
          <w:divBdr>
            <w:top w:val="none" w:sz="0" w:space="0" w:color="auto"/>
            <w:left w:val="none" w:sz="0" w:space="0" w:color="auto"/>
            <w:bottom w:val="none" w:sz="0" w:space="0" w:color="auto"/>
            <w:right w:val="none" w:sz="0" w:space="0" w:color="auto"/>
          </w:divBdr>
          <w:divsChild>
            <w:div w:id="354498184">
              <w:marLeft w:val="0"/>
              <w:marRight w:val="0"/>
              <w:marTop w:val="0"/>
              <w:marBottom w:val="0"/>
              <w:divBdr>
                <w:top w:val="none" w:sz="0" w:space="0" w:color="auto"/>
                <w:left w:val="none" w:sz="0" w:space="0" w:color="auto"/>
                <w:bottom w:val="none" w:sz="0" w:space="0" w:color="auto"/>
                <w:right w:val="none" w:sz="0" w:space="0" w:color="auto"/>
              </w:divBdr>
            </w:div>
            <w:div w:id="1409182886">
              <w:marLeft w:val="0"/>
              <w:marRight w:val="0"/>
              <w:marTop w:val="0"/>
              <w:marBottom w:val="0"/>
              <w:divBdr>
                <w:top w:val="none" w:sz="0" w:space="0" w:color="auto"/>
                <w:left w:val="none" w:sz="0" w:space="0" w:color="auto"/>
                <w:bottom w:val="none" w:sz="0" w:space="0" w:color="auto"/>
                <w:right w:val="none" w:sz="0" w:space="0" w:color="auto"/>
              </w:divBdr>
            </w:div>
            <w:div w:id="1887180971">
              <w:marLeft w:val="0"/>
              <w:marRight w:val="0"/>
              <w:marTop w:val="0"/>
              <w:marBottom w:val="0"/>
              <w:divBdr>
                <w:top w:val="none" w:sz="0" w:space="0" w:color="auto"/>
                <w:left w:val="none" w:sz="0" w:space="0" w:color="auto"/>
                <w:bottom w:val="none" w:sz="0" w:space="0" w:color="auto"/>
                <w:right w:val="none" w:sz="0" w:space="0" w:color="auto"/>
              </w:divBdr>
            </w:div>
            <w:div w:id="2002348099">
              <w:marLeft w:val="0"/>
              <w:marRight w:val="0"/>
              <w:marTop w:val="0"/>
              <w:marBottom w:val="0"/>
              <w:divBdr>
                <w:top w:val="none" w:sz="0" w:space="0" w:color="auto"/>
                <w:left w:val="none" w:sz="0" w:space="0" w:color="auto"/>
                <w:bottom w:val="none" w:sz="0" w:space="0" w:color="auto"/>
                <w:right w:val="none" w:sz="0" w:space="0" w:color="auto"/>
              </w:divBdr>
            </w:div>
            <w:div w:id="2047484389">
              <w:marLeft w:val="0"/>
              <w:marRight w:val="0"/>
              <w:marTop w:val="0"/>
              <w:marBottom w:val="0"/>
              <w:divBdr>
                <w:top w:val="none" w:sz="0" w:space="0" w:color="auto"/>
                <w:left w:val="none" w:sz="0" w:space="0" w:color="auto"/>
                <w:bottom w:val="none" w:sz="0" w:space="0" w:color="auto"/>
                <w:right w:val="none" w:sz="0" w:space="0" w:color="auto"/>
              </w:divBdr>
            </w:div>
          </w:divsChild>
        </w:div>
        <w:div w:id="472602735">
          <w:marLeft w:val="0"/>
          <w:marRight w:val="0"/>
          <w:marTop w:val="0"/>
          <w:marBottom w:val="0"/>
          <w:divBdr>
            <w:top w:val="none" w:sz="0" w:space="0" w:color="auto"/>
            <w:left w:val="none" w:sz="0" w:space="0" w:color="auto"/>
            <w:bottom w:val="none" w:sz="0" w:space="0" w:color="auto"/>
            <w:right w:val="none" w:sz="0" w:space="0" w:color="auto"/>
          </w:divBdr>
          <w:divsChild>
            <w:div w:id="392699570">
              <w:marLeft w:val="0"/>
              <w:marRight w:val="0"/>
              <w:marTop w:val="0"/>
              <w:marBottom w:val="0"/>
              <w:divBdr>
                <w:top w:val="none" w:sz="0" w:space="0" w:color="auto"/>
                <w:left w:val="none" w:sz="0" w:space="0" w:color="auto"/>
                <w:bottom w:val="none" w:sz="0" w:space="0" w:color="auto"/>
                <w:right w:val="none" w:sz="0" w:space="0" w:color="auto"/>
              </w:divBdr>
            </w:div>
            <w:div w:id="937447052">
              <w:marLeft w:val="0"/>
              <w:marRight w:val="0"/>
              <w:marTop w:val="0"/>
              <w:marBottom w:val="0"/>
              <w:divBdr>
                <w:top w:val="none" w:sz="0" w:space="0" w:color="auto"/>
                <w:left w:val="none" w:sz="0" w:space="0" w:color="auto"/>
                <w:bottom w:val="none" w:sz="0" w:space="0" w:color="auto"/>
                <w:right w:val="none" w:sz="0" w:space="0" w:color="auto"/>
              </w:divBdr>
            </w:div>
            <w:div w:id="1215510346">
              <w:marLeft w:val="0"/>
              <w:marRight w:val="0"/>
              <w:marTop w:val="0"/>
              <w:marBottom w:val="0"/>
              <w:divBdr>
                <w:top w:val="none" w:sz="0" w:space="0" w:color="auto"/>
                <w:left w:val="none" w:sz="0" w:space="0" w:color="auto"/>
                <w:bottom w:val="none" w:sz="0" w:space="0" w:color="auto"/>
                <w:right w:val="none" w:sz="0" w:space="0" w:color="auto"/>
              </w:divBdr>
            </w:div>
            <w:div w:id="1217399886">
              <w:marLeft w:val="0"/>
              <w:marRight w:val="0"/>
              <w:marTop w:val="0"/>
              <w:marBottom w:val="0"/>
              <w:divBdr>
                <w:top w:val="none" w:sz="0" w:space="0" w:color="auto"/>
                <w:left w:val="none" w:sz="0" w:space="0" w:color="auto"/>
                <w:bottom w:val="none" w:sz="0" w:space="0" w:color="auto"/>
                <w:right w:val="none" w:sz="0" w:space="0" w:color="auto"/>
              </w:divBdr>
            </w:div>
            <w:div w:id="1665552699">
              <w:marLeft w:val="0"/>
              <w:marRight w:val="0"/>
              <w:marTop w:val="0"/>
              <w:marBottom w:val="0"/>
              <w:divBdr>
                <w:top w:val="none" w:sz="0" w:space="0" w:color="auto"/>
                <w:left w:val="none" w:sz="0" w:space="0" w:color="auto"/>
                <w:bottom w:val="none" w:sz="0" w:space="0" w:color="auto"/>
                <w:right w:val="none" w:sz="0" w:space="0" w:color="auto"/>
              </w:divBdr>
            </w:div>
          </w:divsChild>
        </w:div>
        <w:div w:id="478153903">
          <w:marLeft w:val="0"/>
          <w:marRight w:val="0"/>
          <w:marTop w:val="0"/>
          <w:marBottom w:val="0"/>
          <w:divBdr>
            <w:top w:val="none" w:sz="0" w:space="0" w:color="auto"/>
            <w:left w:val="none" w:sz="0" w:space="0" w:color="auto"/>
            <w:bottom w:val="none" w:sz="0" w:space="0" w:color="auto"/>
            <w:right w:val="none" w:sz="0" w:space="0" w:color="auto"/>
          </w:divBdr>
          <w:divsChild>
            <w:div w:id="707414485">
              <w:marLeft w:val="0"/>
              <w:marRight w:val="0"/>
              <w:marTop w:val="0"/>
              <w:marBottom w:val="0"/>
              <w:divBdr>
                <w:top w:val="none" w:sz="0" w:space="0" w:color="auto"/>
                <w:left w:val="none" w:sz="0" w:space="0" w:color="auto"/>
                <w:bottom w:val="none" w:sz="0" w:space="0" w:color="auto"/>
                <w:right w:val="none" w:sz="0" w:space="0" w:color="auto"/>
              </w:divBdr>
            </w:div>
            <w:div w:id="776678409">
              <w:marLeft w:val="0"/>
              <w:marRight w:val="0"/>
              <w:marTop w:val="0"/>
              <w:marBottom w:val="0"/>
              <w:divBdr>
                <w:top w:val="none" w:sz="0" w:space="0" w:color="auto"/>
                <w:left w:val="none" w:sz="0" w:space="0" w:color="auto"/>
                <w:bottom w:val="none" w:sz="0" w:space="0" w:color="auto"/>
                <w:right w:val="none" w:sz="0" w:space="0" w:color="auto"/>
              </w:divBdr>
            </w:div>
            <w:div w:id="1252619563">
              <w:marLeft w:val="0"/>
              <w:marRight w:val="0"/>
              <w:marTop w:val="0"/>
              <w:marBottom w:val="0"/>
              <w:divBdr>
                <w:top w:val="none" w:sz="0" w:space="0" w:color="auto"/>
                <w:left w:val="none" w:sz="0" w:space="0" w:color="auto"/>
                <w:bottom w:val="none" w:sz="0" w:space="0" w:color="auto"/>
                <w:right w:val="none" w:sz="0" w:space="0" w:color="auto"/>
              </w:divBdr>
            </w:div>
            <w:div w:id="1576010752">
              <w:marLeft w:val="0"/>
              <w:marRight w:val="0"/>
              <w:marTop w:val="0"/>
              <w:marBottom w:val="0"/>
              <w:divBdr>
                <w:top w:val="none" w:sz="0" w:space="0" w:color="auto"/>
                <w:left w:val="none" w:sz="0" w:space="0" w:color="auto"/>
                <w:bottom w:val="none" w:sz="0" w:space="0" w:color="auto"/>
                <w:right w:val="none" w:sz="0" w:space="0" w:color="auto"/>
              </w:divBdr>
            </w:div>
            <w:div w:id="1796941371">
              <w:marLeft w:val="0"/>
              <w:marRight w:val="0"/>
              <w:marTop w:val="0"/>
              <w:marBottom w:val="0"/>
              <w:divBdr>
                <w:top w:val="none" w:sz="0" w:space="0" w:color="auto"/>
                <w:left w:val="none" w:sz="0" w:space="0" w:color="auto"/>
                <w:bottom w:val="none" w:sz="0" w:space="0" w:color="auto"/>
                <w:right w:val="none" w:sz="0" w:space="0" w:color="auto"/>
              </w:divBdr>
            </w:div>
          </w:divsChild>
        </w:div>
        <w:div w:id="598411451">
          <w:marLeft w:val="0"/>
          <w:marRight w:val="0"/>
          <w:marTop w:val="0"/>
          <w:marBottom w:val="0"/>
          <w:divBdr>
            <w:top w:val="none" w:sz="0" w:space="0" w:color="auto"/>
            <w:left w:val="none" w:sz="0" w:space="0" w:color="auto"/>
            <w:bottom w:val="none" w:sz="0" w:space="0" w:color="auto"/>
            <w:right w:val="none" w:sz="0" w:space="0" w:color="auto"/>
          </w:divBdr>
          <w:divsChild>
            <w:div w:id="134950433">
              <w:marLeft w:val="0"/>
              <w:marRight w:val="0"/>
              <w:marTop w:val="0"/>
              <w:marBottom w:val="0"/>
              <w:divBdr>
                <w:top w:val="none" w:sz="0" w:space="0" w:color="auto"/>
                <w:left w:val="none" w:sz="0" w:space="0" w:color="auto"/>
                <w:bottom w:val="none" w:sz="0" w:space="0" w:color="auto"/>
                <w:right w:val="none" w:sz="0" w:space="0" w:color="auto"/>
              </w:divBdr>
            </w:div>
            <w:div w:id="711883597">
              <w:marLeft w:val="0"/>
              <w:marRight w:val="0"/>
              <w:marTop w:val="0"/>
              <w:marBottom w:val="0"/>
              <w:divBdr>
                <w:top w:val="none" w:sz="0" w:space="0" w:color="auto"/>
                <w:left w:val="none" w:sz="0" w:space="0" w:color="auto"/>
                <w:bottom w:val="none" w:sz="0" w:space="0" w:color="auto"/>
                <w:right w:val="none" w:sz="0" w:space="0" w:color="auto"/>
              </w:divBdr>
            </w:div>
            <w:div w:id="886332253">
              <w:marLeft w:val="0"/>
              <w:marRight w:val="0"/>
              <w:marTop w:val="0"/>
              <w:marBottom w:val="0"/>
              <w:divBdr>
                <w:top w:val="none" w:sz="0" w:space="0" w:color="auto"/>
                <w:left w:val="none" w:sz="0" w:space="0" w:color="auto"/>
                <w:bottom w:val="none" w:sz="0" w:space="0" w:color="auto"/>
                <w:right w:val="none" w:sz="0" w:space="0" w:color="auto"/>
              </w:divBdr>
            </w:div>
            <w:div w:id="1175800475">
              <w:marLeft w:val="0"/>
              <w:marRight w:val="0"/>
              <w:marTop w:val="0"/>
              <w:marBottom w:val="0"/>
              <w:divBdr>
                <w:top w:val="none" w:sz="0" w:space="0" w:color="auto"/>
                <w:left w:val="none" w:sz="0" w:space="0" w:color="auto"/>
                <w:bottom w:val="none" w:sz="0" w:space="0" w:color="auto"/>
                <w:right w:val="none" w:sz="0" w:space="0" w:color="auto"/>
              </w:divBdr>
            </w:div>
            <w:div w:id="1363437032">
              <w:marLeft w:val="0"/>
              <w:marRight w:val="0"/>
              <w:marTop w:val="0"/>
              <w:marBottom w:val="0"/>
              <w:divBdr>
                <w:top w:val="none" w:sz="0" w:space="0" w:color="auto"/>
                <w:left w:val="none" w:sz="0" w:space="0" w:color="auto"/>
                <w:bottom w:val="none" w:sz="0" w:space="0" w:color="auto"/>
                <w:right w:val="none" w:sz="0" w:space="0" w:color="auto"/>
              </w:divBdr>
            </w:div>
          </w:divsChild>
        </w:div>
        <w:div w:id="622688024">
          <w:marLeft w:val="0"/>
          <w:marRight w:val="0"/>
          <w:marTop w:val="0"/>
          <w:marBottom w:val="0"/>
          <w:divBdr>
            <w:top w:val="none" w:sz="0" w:space="0" w:color="auto"/>
            <w:left w:val="none" w:sz="0" w:space="0" w:color="auto"/>
            <w:bottom w:val="none" w:sz="0" w:space="0" w:color="auto"/>
            <w:right w:val="none" w:sz="0" w:space="0" w:color="auto"/>
          </w:divBdr>
          <w:divsChild>
            <w:div w:id="145245717">
              <w:marLeft w:val="0"/>
              <w:marRight w:val="0"/>
              <w:marTop w:val="0"/>
              <w:marBottom w:val="0"/>
              <w:divBdr>
                <w:top w:val="none" w:sz="0" w:space="0" w:color="auto"/>
                <w:left w:val="none" w:sz="0" w:space="0" w:color="auto"/>
                <w:bottom w:val="none" w:sz="0" w:space="0" w:color="auto"/>
                <w:right w:val="none" w:sz="0" w:space="0" w:color="auto"/>
              </w:divBdr>
            </w:div>
            <w:div w:id="723021942">
              <w:marLeft w:val="0"/>
              <w:marRight w:val="0"/>
              <w:marTop w:val="0"/>
              <w:marBottom w:val="0"/>
              <w:divBdr>
                <w:top w:val="none" w:sz="0" w:space="0" w:color="auto"/>
                <w:left w:val="none" w:sz="0" w:space="0" w:color="auto"/>
                <w:bottom w:val="none" w:sz="0" w:space="0" w:color="auto"/>
                <w:right w:val="none" w:sz="0" w:space="0" w:color="auto"/>
              </w:divBdr>
            </w:div>
            <w:div w:id="766316415">
              <w:marLeft w:val="0"/>
              <w:marRight w:val="0"/>
              <w:marTop w:val="0"/>
              <w:marBottom w:val="0"/>
              <w:divBdr>
                <w:top w:val="none" w:sz="0" w:space="0" w:color="auto"/>
                <w:left w:val="none" w:sz="0" w:space="0" w:color="auto"/>
                <w:bottom w:val="none" w:sz="0" w:space="0" w:color="auto"/>
                <w:right w:val="none" w:sz="0" w:space="0" w:color="auto"/>
              </w:divBdr>
            </w:div>
            <w:div w:id="1100032771">
              <w:marLeft w:val="0"/>
              <w:marRight w:val="0"/>
              <w:marTop w:val="0"/>
              <w:marBottom w:val="0"/>
              <w:divBdr>
                <w:top w:val="none" w:sz="0" w:space="0" w:color="auto"/>
                <w:left w:val="none" w:sz="0" w:space="0" w:color="auto"/>
                <w:bottom w:val="none" w:sz="0" w:space="0" w:color="auto"/>
                <w:right w:val="none" w:sz="0" w:space="0" w:color="auto"/>
              </w:divBdr>
            </w:div>
            <w:div w:id="1863519034">
              <w:marLeft w:val="0"/>
              <w:marRight w:val="0"/>
              <w:marTop w:val="0"/>
              <w:marBottom w:val="0"/>
              <w:divBdr>
                <w:top w:val="none" w:sz="0" w:space="0" w:color="auto"/>
                <w:left w:val="none" w:sz="0" w:space="0" w:color="auto"/>
                <w:bottom w:val="none" w:sz="0" w:space="0" w:color="auto"/>
                <w:right w:val="none" w:sz="0" w:space="0" w:color="auto"/>
              </w:divBdr>
            </w:div>
          </w:divsChild>
        </w:div>
        <w:div w:id="690029641">
          <w:marLeft w:val="0"/>
          <w:marRight w:val="0"/>
          <w:marTop w:val="0"/>
          <w:marBottom w:val="0"/>
          <w:divBdr>
            <w:top w:val="none" w:sz="0" w:space="0" w:color="auto"/>
            <w:left w:val="none" w:sz="0" w:space="0" w:color="auto"/>
            <w:bottom w:val="none" w:sz="0" w:space="0" w:color="auto"/>
            <w:right w:val="none" w:sz="0" w:space="0" w:color="auto"/>
          </w:divBdr>
          <w:divsChild>
            <w:div w:id="873615870">
              <w:marLeft w:val="0"/>
              <w:marRight w:val="0"/>
              <w:marTop w:val="0"/>
              <w:marBottom w:val="0"/>
              <w:divBdr>
                <w:top w:val="none" w:sz="0" w:space="0" w:color="auto"/>
                <w:left w:val="none" w:sz="0" w:space="0" w:color="auto"/>
                <w:bottom w:val="none" w:sz="0" w:space="0" w:color="auto"/>
                <w:right w:val="none" w:sz="0" w:space="0" w:color="auto"/>
              </w:divBdr>
            </w:div>
            <w:div w:id="1065446800">
              <w:marLeft w:val="0"/>
              <w:marRight w:val="0"/>
              <w:marTop w:val="0"/>
              <w:marBottom w:val="0"/>
              <w:divBdr>
                <w:top w:val="none" w:sz="0" w:space="0" w:color="auto"/>
                <w:left w:val="none" w:sz="0" w:space="0" w:color="auto"/>
                <w:bottom w:val="none" w:sz="0" w:space="0" w:color="auto"/>
                <w:right w:val="none" w:sz="0" w:space="0" w:color="auto"/>
              </w:divBdr>
            </w:div>
            <w:div w:id="1246066458">
              <w:marLeft w:val="0"/>
              <w:marRight w:val="0"/>
              <w:marTop w:val="0"/>
              <w:marBottom w:val="0"/>
              <w:divBdr>
                <w:top w:val="none" w:sz="0" w:space="0" w:color="auto"/>
                <w:left w:val="none" w:sz="0" w:space="0" w:color="auto"/>
                <w:bottom w:val="none" w:sz="0" w:space="0" w:color="auto"/>
                <w:right w:val="none" w:sz="0" w:space="0" w:color="auto"/>
              </w:divBdr>
            </w:div>
            <w:div w:id="1590962513">
              <w:marLeft w:val="0"/>
              <w:marRight w:val="0"/>
              <w:marTop w:val="0"/>
              <w:marBottom w:val="0"/>
              <w:divBdr>
                <w:top w:val="none" w:sz="0" w:space="0" w:color="auto"/>
                <w:left w:val="none" w:sz="0" w:space="0" w:color="auto"/>
                <w:bottom w:val="none" w:sz="0" w:space="0" w:color="auto"/>
                <w:right w:val="none" w:sz="0" w:space="0" w:color="auto"/>
              </w:divBdr>
            </w:div>
            <w:div w:id="1755081247">
              <w:marLeft w:val="0"/>
              <w:marRight w:val="0"/>
              <w:marTop w:val="0"/>
              <w:marBottom w:val="0"/>
              <w:divBdr>
                <w:top w:val="none" w:sz="0" w:space="0" w:color="auto"/>
                <w:left w:val="none" w:sz="0" w:space="0" w:color="auto"/>
                <w:bottom w:val="none" w:sz="0" w:space="0" w:color="auto"/>
                <w:right w:val="none" w:sz="0" w:space="0" w:color="auto"/>
              </w:divBdr>
            </w:div>
          </w:divsChild>
        </w:div>
        <w:div w:id="750348699">
          <w:marLeft w:val="0"/>
          <w:marRight w:val="0"/>
          <w:marTop w:val="0"/>
          <w:marBottom w:val="0"/>
          <w:divBdr>
            <w:top w:val="none" w:sz="0" w:space="0" w:color="auto"/>
            <w:left w:val="none" w:sz="0" w:space="0" w:color="auto"/>
            <w:bottom w:val="none" w:sz="0" w:space="0" w:color="auto"/>
            <w:right w:val="none" w:sz="0" w:space="0" w:color="auto"/>
          </w:divBdr>
          <w:divsChild>
            <w:div w:id="162746393">
              <w:marLeft w:val="0"/>
              <w:marRight w:val="0"/>
              <w:marTop w:val="0"/>
              <w:marBottom w:val="0"/>
              <w:divBdr>
                <w:top w:val="none" w:sz="0" w:space="0" w:color="auto"/>
                <w:left w:val="none" w:sz="0" w:space="0" w:color="auto"/>
                <w:bottom w:val="none" w:sz="0" w:space="0" w:color="auto"/>
                <w:right w:val="none" w:sz="0" w:space="0" w:color="auto"/>
              </w:divBdr>
            </w:div>
            <w:div w:id="480318957">
              <w:marLeft w:val="0"/>
              <w:marRight w:val="0"/>
              <w:marTop w:val="0"/>
              <w:marBottom w:val="0"/>
              <w:divBdr>
                <w:top w:val="none" w:sz="0" w:space="0" w:color="auto"/>
                <w:left w:val="none" w:sz="0" w:space="0" w:color="auto"/>
                <w:bottom w:val="none" w:sz="0" w:space="0" w:color="auto"/>
                <w:right w:val="none" w:sz="0" w:space="0" w:color="auto"/>
              </w:divBdr>
            </w:div>
            <w:div w:id="646015767">
              <w:marLeft w:val="0"/>
              <w:marRight w:val="0"/>
              <w:marTop w:val="0"/>
              <w:marBottom w:val="0"/>
              <w:divBdr>
                <w:top w:val="none" w:sz="0" w:space="0" w:color="auto"/>
                <w:left w:val="none" w:sz="0" w:space="0" w:color="auto"/>
                <w:bottom w:val="none" w:sz="0" w:space="0" w:color="auto"/>
                <w:right w:val="none" w:sz="0" w:space="0" w:color="auto"/>
              </w:divBdr>
            </w:div>
            <w:div w:id="795370821">
              <w:marLeft w:val="0"/>
              <w:marRight w:val="0"/>
              <w:marTop w:val="0"/>
              <w:marBottom w:val="0"/>
              <w:divBdr>
                <w:top w:val="none" w:sz="0" w:space="0" w:color="auto"/>
                <w:left w:val="none" w:sz="0" w:space="0" w:color="auto"/>
                <w:bottom w:val="none" w:sz="0" w:space="0" w:color="auto"/>
                <w:right w:val="none" w:sz="0" w:space="0" w:color="auto"/>
              </w:divBdr>
            </w:div>
            <w:div w:id="1409107629">
              <w:marLeft w:val="0"/>
              <w:marRight w:val="0"/>
              <w:marTop w:val="0"/>
              <w:marBottom w:val="0"/>
              <w:divBdr>
                <w:top w:val="none" w:sz="0" w:space="0" w:color="auto"/>
                <w:left w:val="none" w:sz="0" w:space="0" w:color="auto"/>
                <w:bottom w:val="none" w:sz="0" w:space="0" w:color="auto"/>
                <w:right w:val="none" w:sz="0" w:space="0" w:color="auto"/>
              </w:divBdr>
            </w:div>
          </w:divsChild>
        </w:div>
        <w:div w:id="753598819">
          <w:marLeft w:val="0"/>
          <w:marRight w:val="0"/>
          <w:marTop w:val="0"/>
          <w:marBottom w:val="0"/>
          <w:divBdr>
            <w:top w:val="none" w:sz="0" w:space="0" w:color="auto"/>
            <w:left w:val="none" w:sz="0" w:space="0" w:color="auto"/>
            <w:bottom w:val="none" w:sz="0" w:space="0" w:color="auto"/>
            <w:right w:val="none" w:sz="0" w:space="0" w:color="auto"/>
          </w:divBdr>
          <w:divsChild>
            <w:div w:id="75589672">
              <w:marLeft w:val="0"/>
              <w:marRight w:val="0"/>
              <w:marTop w:val="0"/>
              <w:marBottom w:val="0"/>
              <w:divBdr>
                <w:top w:val="none" w:sz="0" w:space="0" w:color="auto"/>
                <w:left w:val="none" w:sz="0" w:space="0" w:color="auto"/>
                <w:bottom w:val="none" w:sz="0" w:space="0" w:color="auto"/>
                <w:right w:val="none" w:sz="0" w:space="0" w:color="auto"/>
              </w:divBdr>
            </w:div>
            <w:div w:id="356083690">
              <w:marLeft w:val="0"/>
              <w:marRight w:val="0"/>
              <w:marTop w:val="0"/>
              <w:marBottom w:val="0"/>
              <w:divBdr>
                <w:top w:val="none" w:sz="0" w:space="0" w:color="auto"/>
                <w:left w:val="none" w:sz="0" w:space="0" w:color="auto"/>
                <w:bottom w:val="none" w:sz="0" w:space="0" w:color="auto"/>
                <w:right w:val="none" w:sz="0" w:space="0" w:color="auto"/>
              </w:divBdr>
            </w:div>
            <w:div w:id="746268224">
              <w:marLeft w:val="0"/>
              <w:marRight w:val="0"/>
              <w:marTop w:val="0"/>
              <w:marBottom w:val="0"/>
              <w:divBdr>
                <w:top w:val="none" w:sz="0" w:space="0" w:color="auto"/>
                <w:left w:val="none" w:sz="0" w:space="0" w:color="auto"/>
                <w:bottom w:val="none" w:sz="0" w:space="0" w:color="auto"/>
                <w:right w:val="none" w:sz="0" w:space="0" w:color="auto"/>
              </w:divBdr>
            </w:div>
            <w:div w:id="1094476690">
              <w:marLeft w:val="0"/>
              <w:marRight w:val="0"/>
              <w:marTop w:val="0"/>
              <w:marBottom w:val="0"/>
              <w:divBdr>
                <w:top w:val="none" w:sz="0" w:space="0" w:color="auto"/>
                <w:left w:val="none" w:sz="0" w:space="0" w:color="auto"/>
                <w:bottom w:val="none" w:sz="0" w:space="0" w:color="auto"/>
                <w:right w:val="none" w:sz="0" w:space="0" w:color="auto"/>
              </w:divBdr>
            </w:div>
            <w:div w:id="1839928896">
              <w:marLeft w:val="0"/>
              <w:marRight w:val="0"/>
              <w:marTop w:val="0"/>
              <w:marBottom w:val="0"/>
              <w:divBdr>
                <w:top w:val="none" w:sz="0" w:space="0" w:color="auto"/>
                <w:left w:val="none" w:sz="0" w:space="0" w:color="auto"/>
                <w:bottom w:val="none" w:sz="0" w:space="0" w:color="auto"/>
                <w:right w:val="none" w:sz="0" w:space="0" w:color="auto"/>
              </w:divBdr>
            </w:div>
          </w:divsChild>
        </w:div>
        <w:div w:id="759638450">
          <w:marLeft w:val="0"/>
          <w:marRight w:val="0"/>
          <w:marTop w:val="0"/>
          <w:marBottom w:val="0"/>
          <w:divBdr>
            <w:top w:val="none" w:sz="0" w:space="0" w:color="auto"/>
            <w:left w:val="none" w:sz="0" w:space="0" w:color="auto"/>
            <w:bottom w:val="none" w:sz="0" w:space="0" w:color="auto"/>
            <w:right w:val="none" w:sz="0" w:space="0" w:color="auto"/>
          </w:divBdr>
          <w:divsChild>
            <w:div w:id="125705609">
              <w:marLeft w:val="0"/>
              <w:marRight w:val="0"/>
              <w:marTop w:val="0"/>
              <w:marBottom w:val="0"/>
              <w:divBdr>
                <w:top w:val="none" w:sz="0" w:space="0" w:color="auto"/>
                <w:left w:val="none" w:sz="0" w:space="0" w:color="auto"/>
                <w:bottom w:val="none" w:sz="0" w:space="0" w:color="auto"/>
                <w:right w:val="none" w:sz="0" w:space="0" w:color="auto"/>
              </w:divBdr>
            </w:div>
            <w:div w:id="634216178">
              <w:marLeft w:val="0"/>
              <w:marRight w:val="0"/>
              <w:marTop w:val="0"/>
              <w:marBottom w:val="0"/>
              <w:divBdr>
                <w:top w:val="none" w:sz="0" w:space="0" w:color="auto"/>
                <w:left w:val="none" w:sz="0" w:space="0" w:color="auto"/>
                <w:bottom w:val="none" w:sz="0" w:space="0" w:color="auto"/>
                <w:right w:val="none" w:sz="0" w:space="0" w:color="auto"/>
              </w:divBdr>
            </w:div>
            <w:div w:id="639192399">
              <w:marLeft w:val="0"/>
              <w:marRight w:val="0"/>
              <w:marTop w:val="0"/>
              <w:marBottom w:val="0"/>
              <w:divBdr>
                <w:top w:val="none" w:sz="0" w:space="0" w:color="auto"/>
                <w:left w:val="none" w:sz="0" w:space="0" w:color="auto"/>
                <w:bottom w:val="none" w:sz="0" w:space="0" w:color="auto"/>
                <w:right w:val="none" w:sz="0" w:space="0" w:color="auto"/>
              </w:divBdr>
            </w:div>
            <w:div w:id="1606036085">
              <w:marLeft w:val="0"/>
              <w:marRight w:val="0"/>
              <w:marTop w:val="0"/>
              <w:marBottom w:val="0"/>
              <w:divBdr>
                <w:top w:val="none" w:sz="0" w:space="0" w:color="auto"/>
                <w:left w:val="none" w:sz="0" w:space="0" w:color="auto"/>
                <w:bottom w:val="none" w:sz="0" w:space="0" w:color="auto"/>
                <w:right w:val="none" w:sz="0" w:space="0" w:color="auto"/>
              </w:divBdr>
            </w:div>
            <w:div w:id="2129230384">
              <w:marLeft w:val="0"/>
              <w:marRight w:val="0"/>
              <w:marTop w:val="0"/>
              <w:marBottom w:val="0"/>
              <w:divBdr>
                <w:top w:val="none" w:sz="0" w:space="0" w:color="auto"/>
                <w:left w:val="none" w:sz="0" w:space="0" w:color="auto"/>
                <w:bottom w:val="none" w:sz="0" w:space="0" w:color="auto"/>
                <w:right w:val="none" w:sz="0" w:space="0" w:color="auto"/>
              </w:divBdr>
            </w:div>
          </w:divsChild>
        </w:div>
        <w:div w:id="799690137">
          <w:marLeft w:val="0"/>
          <w:marRight w:val="0"/>
          <w:marTop w:val="0"/>
          <w:marBottom w:val="0"/>
          <w:divBdr>
            <w:top w:val="none" w:sz="0" w:space="0" w:color="auto"/>
            <w:left w:val="none" w:sz="0" w:space="0" w:color="auto"/>
            <w:bottom w:val="none" w:sz="0" w:space="0" w:color="auto"/>
            <w:right w:val="none" w:sz="0" w:space="0" w:color="auto"/>
          </w:divBdr>
          <w:divsChild>
            <w:div w:id="322010382">
              <w:marLeft w:val="0"/>
              <w:marRight w:val="0"/>
              <w:marTop w:val="0"/>
              <w:marBottom w:val="0"/>
              <w:divBdr>
                <w:top w:val="none" w:sz="0" w:space="0" w:color="auto"/>
                <w:left w:val="none" w:sz="0" w:space="0" w:color="auto"/>
                <w:bottom w:val="none" w:sz="0" w:space="0" w:color="auto"/>
                <w:right w:val="none" w:sz="0" w:space="0" w:color="auto"/>
              </w:divBdr>
            </w:div>
            <w:div w:id="880702807">
              <w:marLeft w:val="0"/>
              <w:marRight w:val="0"/>
              <w:marTop w:val="0"/>
              <w:marBottom w:val="0"/>
              <w:divBdr>
                <w:top w:val="none" w:sz="0" w:space="0" w:color="auto"/>
                <w:left w:val="none" w:sz="0" w:space="0" w:color="auto"/>
                <w:bottom w:val="none" w:sz="0" w:space="0" w:color="auto"/>
                <w:right w:val="none" w:sz="0" w:space="0" w:color="auto"/>
              </w:divBdr>
            </w:div>
            <w:div w:id="1771513317">
              <w:marLeft w:val="0"/>
              <w:marRight w:val="0"/>
              <w:marTop w:val="0"/>
              <w:marBottom w:val="0"/>
              <w:divBdr>
                <w:top w:val="none" w:sz="0" w:space="0" w:color="auto"/>
                <w:left w:val="none" w:sz="0" w:space="0" w:color="auto"/>
                <w:bottom w:val="none" w:sz="0" w:space="0" w:color="auto"/>
                <w:right w:val="none" w:sz="0" w:space="0" w:color="auto"/>
              </w:divBdr>
            </w:div>
            <w:div w:id="2001038833">
              <w:marLeft w:val="0"/>
              <w:marRight w:val="0"/>
              <w:marTop w:val="0"/>
              <w:marBottom w:val="0"/>
              <w:divBdr>
                <w:top w:val="none" w:sz="0" w:space="0" w:color="auto"/>
                <w:left w:val="none" w:sz="0" w:space="0" w:color="auto"/>
                <w:bottom w:val="none" w:sz="0" w:space="0" w:color="auto"/>
                <w:right w:val="none" w:sz="0" w:space="0" w:color="auto"/>
              </w:divBdr>
            </w:div>
            <w:div w:id="2076583146">
              <w:marLeft w:val="0"/>
              <w:marRight w:val="0"/>
              <w:marTop w:val="0"/>
              <w:marBottom w:val="0"/>
              <w:divBdr>
                <w:top w:val="none" w:sz="0" w:space="0" w:color="auto"/>
                <w:left w:val="none" w:sz="0" w:space="0" w:color="auto"/>
                <w:bottom w:val="none" w:sz="0" w:space="0" w:color="auto"/>
                <w:right w:val="none" w:sz="0" w:space="0" w:color="auto"/>
              </w:divBdr>
            </w:div>
          </w:divsChild>
        </w:div>
        <w:div w:id="820923882">
          <w:marLeft w:val="0"/>
          <w:marRight w:val="0"/>
          <w:marTop w:val="0"/>
          <w:marBottom w:val="0"/>
          <w:divBdr>
            <w:top w:val="none" w:sz="0" w:space="0" w:color="auto"/>
            <w:left w:val="none" w:sz="0" w:space="0" w:color="auto"/>
            <w:bottom w:val="none" w:sz="0" w:space="0" w:color="auto"/>
            <w:right w:val="none" w:sz="0" w:space="0" w:color="auto"/>
          </w:divBdr>
          <w:divsChild>
            <w:div w:id="74596051">
              <w:marLeft w:val="0"/>
              <w:marRight w:val="0"/>
              <w:marTop w:val="0"/>
              <w:marBottom w:val="0"/>
              <w:divBdr>
                <w:top w:val="none" w:sz="0" w:space="0" w:color="auto"/>
                <w:left w:val="none" w:sz="0" w:space="0" w:color="auto"/>
                <w:bottom w:val="none" w:sz="0" w:space="0" w:color="auto"/>
                <w:right w:val="none" w:sz="0" w:space="0" w:color="auto"/>
              </w:divBdr>
            </w:div>
            <w:div w:id="430782467">
              <w:marLeft w:val="0"/>
              <w:marRight w:val="0"/>
              <w:marTop w:val="0"/>
              <w:marBottom w:val="0"/>
              <w:divBdr>
                <w:top w:val="none" w:sz="0" w:space="0" w:color="auto"/>
                <w:left w:val="none" w:sz="0" w:space="0" w:color="auto"/>
                <w:bottom w:val="none" w:sz="0" w:space="0" w:color="auto"/>
                <w:right w:val="none" w:sz="0" w:space="0" w:color="auto"/>
              </w:divBdr>
            </w:div>
            <w:div w:id="1369834028">
              <w:marLeft w:val="0"/>
              <w:marRight w:val="0"/>
              <w:marTop w:val="0"/>
              <w:marBottom w:val="0"/>
              <w:divBdr>
                <w:top w:val="none" w:sz="0" w:space="0" w:color="auto"/>
                <w:left w:val="none" w:sz="0" w:space="0" w:color="auto"/>
                <w:bottom w:val="none" w:sz="0" w:space="0" w:color="auto"/>
                <w:right w:val="none" w:sz="0" w:space="0" w:color="auto"/>
              </w:divBdr>
            </w:div>
            <w:div w:id="1575823605">
              <w:marLeft w:val="0"/>
              <w:marRight w:val="0"/>
              <w:marTop w:val="0"/>
              <w:marBottom w:val="0"/>
              <w:divBdr>
                <w:top w:val="none" w:sz="0" w:space="0" w:color="auto"/>
                <w:left w:val="none" w:sz="0" w:space="0" w:color="auto"/>
                <w:bottom w:val="none" w:sz="0" w:space="0" w:color="auto"/>
                <w:right w:val="none" w:sz="0" w:space="0" w:color="auto"/>
              </w:divBdr>
            </w:div>
            <w:div w:id="2069108708">
              <w:marLeft w:val="0"/>
              <w:marRight w:val="0"/>
              <w:marTop w:val="0"/>
              <w:marBottom w:val="0"/>
              <w:divBdr>
                <w:top w:val="none" w:sz="0" w:space="0" w:color="auto"/>
                <w:left w:val="none" w:sz="0" w:space="0" w:color="auto"/>
                <w:bottom w:val="none" w:sz="0" w:space="0" w:color="auto"/>
                <w:right w:val="none" w:sz="0" w:space="0" w:color="auto"/>
              </w:divBdr>
            </w:div>
          </w:divsChild>
        </w:div>
        <w:div w:id="831524421">
          <w:marLeft w:val="0"/>
          <w:marRight w:val="0"/>
          <w:marTop w:val="0"/>
          <w:marBottom w:val="0"/>
          <w:divBdr>
            <w:top w:val="none" w:sz="0" w:space="0" w:color="auto"/>
            <w:left w:val="none" w:sz="0" w:space="0" w:color="auto"/>
            <w:bottom w:val="none" w:sz="0" w:space="0" w:color="auto"/>
            <w:right w:val="none" w:sz="0" w:space="0" w:color="auto"/>
          </w:divBdr>
        </w:div>
        <w:div w:id="839078264">
          <w:marLeft w:val="0"/>
          <w:marRight w:val="0"/>
          <w:marTop w:val="0"/>
          <w:marBottom w:val="0"/>
          <w:divBdr>
            <w:top w:val="none" w:sz="0" w:space="0" w:color="auto"/>
            <w:left w:val="none" w:sz="0" w:space="0" w:color="auto"/>
            <w:bottom w:val="none" w:sz="0" w:space="0" w:color="auto"/>
            <w:right w:val="none" w:sz="0" w:space="0" w:color="auto"/>
          </w:divBdr>
          <w:divsChild>
            <w:div w:id="82654141">
              <w:marLeft w:val="0"/>
              <w:marRight w:val="0"/>
              <w:marTop w:val="0"/>
              <w:marBottom w:val="0"/>
              <w:divBdr>
                <w:top w:val="none" w:sz="0" w:space="0" w:color="auto"/>
                <w:left w:val="none" w:sz="0" w:space="0" w:color="auto"/>
                <w:bottom w:val="none" w:sz="0" w:space="0" w:color="auto"/>
                <w:right w:val="none" w:sz="0" w:space="0" w:color="auto"/>
              </w:divBdr>
            </w:div>
            <w:div w:id="215432244">
              <w:marLeft w:val="0"/>
              <w:marRight w:val="0"/>
              <w:marTop w:val="0"/>
              <w:marBottom w:val="0"/>
              <w:divBdr>
                <w:top w:val="none" w:sz="0" w:space="0" w:color="auto"/>
                <w:left w:val="none" w:sz="0" w:space="0" w:color="auto"/>
                <w:bottom w:val="none" w:sz="0" w:space="0" w:color="auto"/>
                <w:right w:val="none" w:sz="0" w:space="0" w:color="auto"/>
              </w:divBdr>
            </w:div>
            <w:div w:id="956912634">
              <w:marLeft w:val="0"/>
              <w:marRight w:val="0"/>
              <w:marTop w:val="0"/>
              <w:marBottom w:val="0"/>
              <w:divBdr>
                <w:top w:val="none" w:sz="0" w:space="0" w:color="auto"/>
                <w:left w:val="none" w:sz="0" w:space="0" w:color="auto"/>
                <w:bottom w:val="none" w:sz="0" w:space="0" w:color="auto"/>
                <w:right w:val="none" w:sz="0" w:space="0" w:color="auto"/>
              </w:divBdr>
            </w:div>
            <w:div w:id="1331056496">
              <w:marLeft w:val="0"/>
              <w:marRight w:val="0"/>
              <w:marTop w:val="0"/>
              <w:marBottom w:val="0"/>
              <w:divBdr>
                <w:top w:val="none" w:sz="0" w:space="0" w:color="auto"/>
                <w:left w:val="none" w:sz="0" w:space="0" w:color="auto"/>
                <w:bottom w:val="none" w:sz="0" w:space="0" w:color="auto"/>
                <w:right w:val="none" w:sz="0" w:space="0" w:color="auto"/>
              </w:divBdr>
            </w:div>
            <w:div w:id="1427926532">
              <w:marLeft w:val="0"/>
              <w:marRight w:val="0"/>
              <w:marTop w:val="0"/>
              <w:marBottom w:val="0"/>
              <w:divBdr>
                <w:top w:val="none" w:sz="0" w:space="0" w:color="auto"/>
                <w:left w:val="none" w:sz="0" w:space="0" w:color="auto"/>
                <w:bottom w:val="none" w:sz="0" w:space="0" w:color="auto"/>
                <w:right w:val="none" w:sz="0" w:space="0" w:color="auto"/>
              </w:divBdr>
            </w:div>
          </w:divsChild>
        </w:div>
        <w:div w:id="1067996631">
          <w:marLeft w:val="0"/>
          <w:marRight w:val="0"/>
          <w:marTop w:val="0"/>
          <w:marBottom w:val="0"/>
          <w:divBdr>
            <w:top w:val="none" w:sz="0" w:space="0" w:color="auto"/>
            <w:left w:val="none" w:sz="0" w:space="0" w:color="auto"/>
            <w:bottom w:val="none" w:sz="0" w:space="0" w:color="auto"/>
            <w:right w:val="none" w:sz="0" w:space="0" w:color="auto"/>
          </w:divBdr>
          <w:divsChild>
            <w:div w:id="468321975">
              <w:marLeft w:val="0"/>
              <w:marRight w:val="0"/>
              <w:marTop w:val="0"/>
              <w:marBottom w:val="0"/>
              <w:divBdr>
                <w:top w:val="none" w:sz="0" w:space="0" w:color="auto"/>
                <w:left w:val="none" w:sz="0" w:space="0" w:color="auto"/>
                <w:bottom w:val="none" w:sz="0" w:space="0" w:color="auto"/>
                <w:right w:val="none" w:sz="0" w:space="0" w:color="auto"/>
              </w:divBdr>
            </w:div>
            <w:div w:id="726028007">
              <w:marLeft w:val="0"/>
              <w:marRight w:val="0"/>
              <w:marTop w:val="0"/>
              <w:marBottom w:val="0"/>
              <w:divBdr>
                <w:top w:val="none" w:sz="0" w:space="0" w:color="auto"/>
                <w:left w:val="none" w:sz="0" w:space="0" w:color="auto"/>
                <w:bottom w:val="none" w:sz="0" w:space="0" w:color="auto"/>
                <w:right w:val="none" w:sz="0" w:space="0" w:color="auto"/>
              </w:divBdr>
            </w:div>
            <w:div w:id="1072579701">
              <w:marLeft w:val="0"/>
              <w:marRight w:val="0"/>
              <w:marTop w:val="0"/>
              <w:marBottom w:val="0"/>
              <w:divBdr>
                <w:top w:val="none" w:sz="0" w:space="0" w:color="auto"/>
                <w:left w:val="none" w:sz="0" w:space="0" w:color="auto"/>
                <w:bottom w:val="none" w:sz="0" w:space="0" w:color="auto"/>
                <w:right w:val="none" w:sz="0" w:space="0" w:color="auto"/>
              </w:divBdr>
            </w:div>
            <w:div w:id="1840071830">
              <w:marLeft w:val="0"/>
              <w:marRight w:val="0"/>
              <w:marTop w:val="0"/>
              <w:marBottom w:val="0"/>
              <w:divBdr>
                <w:top w:val="none" w:sz="0" w:space="0" w:color="auto"/>
                <w:left w:val="none" w:sz="0" w:space="0" w:color="auto"/>
                <w:bottom w:val="none" w:sz="0" w:space="0" w:color="auto"/>
                <w:right w:val="none" w:sz="0" w:space="0" w:color="auto"/>
              </w:divBdr>
            </w:div>
            <w:div w:id="1902791573">
              <w:marLeft w:val="0"/>
              <w:marRight w:val="0"/>
              <w:marTop w:val="0"/>
              <w:marBottom w:val="0"/>
              <w:divBdr>
                <w:top w:val="none" w:sz="0" w:space="0" w:color="auto"/>
                <w:left w:val="none" w:sz="0" w:space="0" w:color="auto"/>
                <w:bottom w:val="none" w:sz="0" w:space="0" w:color="auto"/>
                <w:right w:val="none" w:sz="0" w:space="0" w:color="auto"/>
              </w:divBdr>
            </w:div>
          </w:divsChild>
        </w:div>
        <w:div w:id="1080560994">
          <w:marLeft w:val="0"/>
          <w:marRight w:val="0"/>
          <w:marTop w:val="0"/>
          <w:marBottom w:val="0"/>
          <w:divBdr>
            <w:top w:val="none" w:sz="0" w:space="0" w:color="auto"/>
            <w:left w:val="none" w:sz="0" w:space="0" w:color="auto"/>
            <w:bottom w:val="none" w:sz="0" w:space="0" w:color="auto"/>
            <w:right w:val="none" w:sz="0" w:space="0" w:color="auto"/>
          </w:divBdr>
          <w:divsChild>
            <w:div w:id="497382513">
              <w:marLeft w:val="0"/>
              <w:marRight w:val="0"/>
              <w:marTop w:val="0"/>
              <w:marBottom w:val="0"/>
              <w:divBdr>
                <w:top w:val="none" w:sz="0" w:space="0" w:color="auto"/>
                <w:left w:val="none" w:sz="0" w:space="0" w:color="auto"/>
                <w:bottom w:val="none" w:sz="0" w:space="0" w:color="auto"/>
                <w:right w:val="none" w:sz="0" w:space="0" w:color="auto"/>
              </w:divBdr>
            </w:div>
            <w:div w:id="717702077">
              <w:marLeft w:val="0"/>
              <w:marRight w:val="0"/>
              <w:marTop w:val="0"/>
              <w:marBottom w:val="0"/>
              <w:divBdr>
                <w:top w:val="none" w:sz="0" w:space="0" w:color="auto"/>
                <w:left w:val="none" w:sz="0" w:space="0" w:color="auto"/>
                <w:bottom w:val="none" w:sz="0" w:space="0" w:color="auto"/>
                <w:right w:val="none" w:sz="0" w:space="0" w:color="auto"/>
              </w:divBdr>
            </w:div>
            <w:div w:id="808206113">
              <w:marLeft w:val="0"/>
              <w:marRight w:val="0"/>
              <w:marTop w:val="0"/>
              <w:marBottom w:val="0"/>
              <w:divBdr>
                <w:top w:val="none" w:sz="0" w:space="0" w:color="auto"/>
                <w:left w:val="none" w:sz="0" w:space="0" w:color="auto"/>
                <w:bottom w:val="none" w:sz="0" w:space="0" w:color="auto"/>
                <w:right w:val="none" w:sz="0" w:space="0" w:color="auto"/>
              </w:divBdr>
            </w:div>
            <w:div w:id="1239823043">
              <w:marLeft w:val="0"/>
              <w:marRight w:val="0"/>
              <w:marTop w:val="0"/>
              <w:marBottom w:val="0"/>
              <w:divBdr>
                <w:top w:val="none" w:sz="0" w:space="0" w:color="auto"/>
                <w:left w:val="none" w:sz="0" w:space="0" w:color="auto"/>
                <w:bottom w:val="none" w:sz="0" w:space="0" w:color="auto"/>
                <w:right w:val="none" w:sz="0" w:space="0" w:color="auto"/>
              </w:divBdr>
            </w:div>
            <w:div w:id="1883132731">
              <w:marLeft w:val="0"/>
              <w:marRight w:val="0"/>
              <w:marTop w:val="0"/>
              <w:marBottom w:val="0"/>
              <w:divBdr>
                <w:top w:val="none" w:sz="0" w:space="0" w:color="auto"/>
                <w:left w:val="none" w:sz="0" w:space="0" w:color="auto"/>
                <w:bottom w:val="none" w:sz="0" w:space="0" w:color="auto"/>
                <w:right w:val="none" w:sz="0" w:space="0" w:color="auto"/>
              </w:divBdr>
            </w:div>
          </w:divsChild>
        </w:div>
        <w:div w:id="1104425869">
          <w:marLeft w:val="0"/>
          <w:marRight w:val="0"/>
          <w:marTop w:val="0"/>
          <w:marBottom w:val="0"/>
          <w:divBdr>
            <w:top w:val="none" w:sz="0" w:space="0" w:color="auto"/>
            <w:left w:val="none" w:sz="0" w:space="0" w:color="auto"/>
            <w:bottom w:val="none" w:sz="0" w:space="0" w:color="auto"/>
            <w:right w:val="none" w:sz="0" w:space="0" w:color="auto"/>
          </w:divBdr>
          <w:divsChild>
            <w:div w:id="433130681">
              <w:marLeft w:val="0"/>
              <w:marRight w:val="0"/>
              <w:marTop w:val="0"/>
              <w:marBottom w:val="0"/>
              <w:divBdr>
                <w:top w:val="none" w:sz="0" w:space="0" w:color="auto"/>
                <w:left w:val="none" w:sz="0" w:space="0" w:color="auto"/>
                <w:bottom w:val="none" w:sz="0" w:space="0" w:color="auto"/>
                <w:right w:val="none" w:sz="0" w:space="0" w:color="auto"/>
              </w:divBdr>
            </w:div>
            <w:div w:id="766191544">
              <w:marLeft w:val="0"/>
              <w:marRight w:val="0"/>
              <w:marTop w:val="0"/>
              <w:marBottom w:val="0"/>
              <w:divBdr>
                <w:top w:val="none" w:sz="0" w:space="0" w:color="auto"/>
                <w:left w:val="none" w:sz="0" w:space="0" w:color="auto"/>
                <w:bottom w:val="none" w:sz="0" w:space="0" w:color="auto"/>
                <w:right w:val="none" w:sz="0" w:space="0" w:color="auto"/>
              </w:divBdr>
            </w:div>
            <w:div w:id="1357806405">
              <w:marLeft w:val="0"/>
              <w:marRight w:val="0"/>
              <w:marTop w:val="0"/>
              <w:marBottom w:val="0"/>
              <w:divBdr>
                <w:top w:val="none" w:sz="0" w:space="0" w:color="auto"/>
                <w:left w:val="none" w:sz="0" w:space="0" w:color="auto"/>
                <w:bottom w:val="none" w:sz="0" w:space="0" w:color="auto"/>
                <w:right w:val="none" w:sz="0" w:space="0" w:color="auto"/>
              </w:divBdr>
            </w:div>
            <w:div w:id="1634022225">
              <w:marLeft w:val="0"/>
              <w:marRight w:val="0"/>
              <w:marTop w:val="0"/>
              <w:marBottom w:val="0"/>
              <w:divBdr>
                <w:top w:val="none" w:sz="0" w:space="0" w:color="auto"/>
                <w:left w:val="none" w:sz="0" w:space="0" w:color="auto"/>
                <w:bottom w:val="none" w:sz="0" w:space="0" w:color="auto"/>
                <w:right w:val="none" w:sz="0" w:space="0" w:color="auto"/>
              </w:divBdr>
            </w:div>
            <w:div w:id="2115976271">
              <w:marLeft w:val="0"/>
              <w:marRight w:val="0"/>
              <w:marTop w:val="0"/>
              <w:marBottom w:val="0"/>
              <w:divBdr>
                <w:top w:val="none" w:sz="0" w:space="0" w:color="auto"/>
                <w:left w:val="none" w:sz="0" w:space="0" w:color="auto"/>
                <w:bottom w:val="none" w:sz="0" w:space="0" w:color="auto"/>
                <w:right w:val="none" w:sz="0" w:space="0" w:color="auto"/>
              </w:divBdr>
            </w:div>
          </w:divsChild>
        </w:div>
        <w:div w:id="1126042775">
          <w:marLeft w:val="0"/>
          <w:marRight w:val="0"/>
          <w:marTop w:val="0"/>
          <w:marBottom w:val="0"/>
          <w:divBdr>
            <w:top w:val="none" w:sz="0" w:space="0" w:color="auto"/>
            <w:left w:val="none" w:sz="0" w:space="0" w:color="auto"/>
            <w:bottom w:val="none" w:sz="0" w:space="0" w:color="auto"/>
            <w:right w:val="none" w:sz="0" w:space="0" w:color="auto"/>
          </w:divBdr>
        </w:div>
        <w:div w:id="1162041881">
          <w:marLeft w:val="0"/>
          <w:marRight w:val="0"/>
          <w:marTop w:val="0"/>
          <w:marBottom w:val="0"/>
          <w:divBdr>
            <w:top w:val="none" w:sz="0" w:space="0" w:color="auto"/>
            <w:left w:val="none" w:sz="0" w:space="0" w:color="auto"/>
            <w:bottom w:val="none" w:sz="0" w:space="0" w:color="auto"/>
            <w:right w:val="none" w:sz="0" w:space="0" w:color="auto"/>
          </w:divBdr>
          <w:divsChild>
            <w:div w:id="635838565">
              <w:marLeft w:val="0"/>
              <w:marRight w:val="0"/>
              <w:marTop w:val="0"/>
              <w:marBottom w:val="0"/>
              <w:divBdr>
                <w:top w:val="none" w:sz="0" w:space="0" w:color="auto"/>
                <w:left w:val="none" w:sz="0" w:space="0" w:color="auto"/>
                <w:bottom w:val="none" w:sz="0" w:space="0" w:color="auto"/>
                <w:right w:val="none" w:sz="0" w:space="0" w:color="auto"/>
              </w:divBdr>
            </w:div>
            <w:div w:id="689374451">
              <w:marLeft w:val="0"/>
              <w:marRight w:val="0"/>
              <w:marTop w:val="0"/>
              <w:marBottom w:val="0"/>
              <w:divBdr>
                <w:top w:val="none" w:sz="0" w:space="0" w:color="auto"/>
                <w:left w:val="none" w:sz="0" w:space="0" w:color="auto"/>
                <w:bottom w:val="none" w:sz="0" w:space="0" w:color="auto"/>
                <w:right w:val="none" w:sz="0" w:space="0" w:color="auto"/>
              </w:divBdr>
            </w:div>
            <w:div w:id="841628876">
              <w:marLeft w:val="0"/>
              <w:marRight w:val="0"/>
              <w:marTop w:val="0"/>
              <w:marBottom w:val="0"/>
              <w:divBdr>
                <w:top w:val="none" w:sz="0" w:space="0" w:color="auto"/>
                <w:left w:val="none" w:sz="0" w:space="0" w:color="auto"/>
                <w:bottom w:val="none" w:sz="0" w:space="0" w:color="auto"/>
                <w:right w:val="none" w:sz="0" w:space="0" w:color="auto"/>
              </w:divBdr>
            </w:div>
            <w:div w:id="1306859934">
              <w:marLeft w:val="0"/>
              <w:marRight w:val="0"/>
              <w:marTop w:val="0"/>
              <w:marBottom w:val="0"/>
              <w:divBdr>
                <w:top w:val="none" w:sz="0" w:space="0" w:color="auto"/>
                <w:left w:val="none" w:sz="0" w:space="0" w:color="auto"/>
                <w:bottom w:val="none" w:sz="0" w:space="0" w:color="auto"/>
                <w:right w:val="none" w:sz="0" w:space="0" w:color="auto"/>
              </w:divBdr>
            </w:div>
            <w:div w:id="1835023452">
              <w:marLeft w:val="0"/>
              <w:marRight w:val="0"/>
              <w:marTop w:val="0"/>
              <w:marBottom w:val="0"/>
              <w:divBdr>
                <w:top w:val="none" w:sz="0" w:space="0" w:color="auto"/>
                <w:left w:val="none" w:sz="0" w:space="0" w:color="auto"/>
                <w:bottom w:val="none" w:sz="0" w:space="0" w:color="auto"/>
                <w:right w:val="none" w:sz="0" w:space="0" w:color="auto"/>
              </w:divBdr>
            </w:div>
          </w:divsChild>
        </w:div>
        <w:div w:id="1222254334">
          <w:marLeft w:val="0"/>
          <w:marRight w:val="0"/>
          <w:marTop w:val="0"/>
          <w:marBottom w:val="0"/>
          <w:divBdr>
            <w:top w:val="none" w:sz="0" w:space="0" w:color="auto"/>
            <w:left w:val="none" w:sz="0" w:space="0" w:color="auto"/>
            <w:bottom w:val="none" w:sz="0" w:space="0" w:color="auto"/>
            <w:right w:val="none" w:sz="0" w:space="0" w:color="auto"/>
          </w:divBdr>
          <w:divsChild>
            <w:div w:id="257371938">
              <w:marLeft w:val="0"/>
              <w:marRight w:val="0"/>
              <w:marTop w:val="0"/>
              <w:marBottom w:val="0"/>
              <w:divBdr>
                <w:top w:val="none" w:sz="0" w:space="0" w:color="auto"/>
                <w:left w:val="none" w:sz="0" w:space="0" w:color="auto"/>
                <w:bottom w:val="none" w:sz="0" w:space="0" w:color="auto"/>
                <w:right w:val="none" w:sz="0" w:space="0" w:color="auto"/>
              </w:divBdr>
            </w:div>
            <w:div w:id="271978565">
              <w:marLeft w:val="0"/>
              <w:marRight w:val="0"/>
              <w:marTop w:val="0"/>
              <w:marBottom w:val="0"/>
              <w:divBdr>
                <w:top w:val="none" w:sz="0" w:space="0" w:color="auto"/>
                <w:left w:val="none" w:sz="0" w:space="0" w:color="auto"/>
                <w:bottom w:val="none" w:sz="0" w:space="0" w:color="auto"/>
                <w:right w:val="none" w:sz="0" w:space="0" w:color="auto"/>
              </w:divBdr>
            </w:div>
            <w:div w:id="732238650">
              <w:marLeft w:val="0"/>
              <w:marRight w:val="0"/>
              <w:marTop w:val="0"/>
              <w:marBottom w:val="0"/>
              <w:divBdr>
                <w:top w:val="none" w:sz="0" w:space="0" w:color="auto"/>
                <w:left w:val="none" w:sz="0" w:space="0" w:color="auto"/>
                <w:bottom w:val="none" w:sz="0" w:space="0" w:color="auto"/>
                <w:right w:val="none" w:sz="0" w:space="0" w:color="auto"/>
              </w:divBdr>
            </w:div>
            <w:div w:id="1025137358">
              <w:marLeft w:val="0"/>
              <w:marRight w:val="0"/>
              <w:marTop w:val="0"/>
              <w:marBottom w:val="0"/>
              <w:divBdr>
                <w:top w:val="none" w:sz="0" w:space="0" w:color="auto"/>
                <w:left w:val="none" w:sz="0" w:space="0" w:color="auto"/>
                <w:bottom w:val="none" w:sz="0" w:space="0" w:color="auto"/>
                <w:right w:val="none" w:sz="0" w:space="0" w:color="auto"/>
              </w:divBdr>
            </w:div>
            <w:div w:id="2098474379">
              <w:marLeft w:val="0"/>
              <w:marRight w:val="0"/>
              <w:marTop w:val="0"/>
              <w:marBottom w:val="0"/>
              <w:divBdr>
                <w:top w:val="none" w:sz="0" w:space="0" w:color="auto"/>
                <w:left w:val="none" w:sz="0" w:space="0" w:color="auto"/>
                <w:bottom w:val="none" w:sz="0" w:space="0" w:color="auto"/>
                <w:right w:val="none" w:sz="0" w:space="0" w:color="auto"/>
              </w:divBdr>
            </w:div>
          </w:divsChild>
        </w:div>
        <w:div w:id="1258706924">
          <w:marLeft w:val="0"/>
          <w:marRight w:val="0"/>
          <w:marTop w:val="0"/>
          <w:marBottom w:val="0"/>
          <w:divBdr>
            <w:top w:val="none" w:sz="0" w:space="0" w:color="auto"/>
            <w:left w:val="none" w:sz="0" w:space="0" w:color="auto"/>
            <w:bottom w:val="none" w:sz="0" w:space="0" w:color="auto"/>
            <w:right w:val="none" w:sz="0" w:space="0" w:color="auto"/>
          </w:divBdr>
          <w:divsChild>
            <w:div w:id="40984507">
              <w:marLeft w:val="0"/>
              <w:marRight w:val="0"/>
              <w:marTop w:val="0"/>
              <w:marBottom w:val="0"/>
              <w:divBdr>
                <w:top w:val="none" w:sz="0" w:space="0" w:color="auto"/>
                <w:left w:val="none" w:sz="0" w:space="0" w:color="auto"/>
                <w:bottom w:val="none" w:sz="0" w:space="0" w:color="auto"/>
                <w:right w:val="none" w:sz="0" w:space="0" w:color="auto"/>
              </w:divBdr>
            </w:div>
            <w:div w:id="1034575547">
              <w:marLeft w:val="0"/>
              <w:marRight w:val="0"/>
              <w:marTop w:val="0"/>
              <w:marBottom w:val="0"/>
              <w:divBdr>
                <w:top w:val="none" w:sz="0" w:space="0" w:color="auto"/>
                <w:left w:val="none" w:sz="0" w:space="0" w:color="auto"/>
                <w:bottom w:val="none" w:sz="0" w:space="0" w:color="auto"/>
                <w:right w:val="none" w:sz="0" w:space="0" w:color="auto"/>
              </w:divBdr>
            </w:div>
            <w:div w:id="1271741569">
              <w:marLeft w:val="0"/>
              <w:marRight w:val="0"/>
              <w:marTop w:val="0"/>
              <w:marBottom w:val="0"/>
              <w:divBdr>
                <w:top w:val="none" w:sz="0" w:space="0" w:color="auto"/>
                <w:left w:val="none" w:sz="0" w:space="0" w:color="auto"/>
                <w:bottom w:val="none" w:sz="0" w:space="0" w:color="auto"/>
                <w:right w:val="none" w:sz="0" w:space="0" w:color="auto"/>
              </w:divBdr>
            </w:div>
            <w:div w:id="1514027449">
              <w:marLeft w:val="0"/>
              <w:marRight w:val="0"/>
              <w:marTop w:val="0"/>
              <w:marBottom w:val="0"/>
              <w:divBdr>
                <w:top w:val="none" w:sz="0" w:space="0" w:color="auto"/>
                <w:left w:val="none" w:sz="0" w:space="0" w:color="auto"/>
                <w:bottom w:val="none" w:sz="0" w:space="0" w:color="auto"/>
                <w:right w:val="none" w:sz="0" w:space="0" w:color="auto"/>
              </w:divBdr>
            </w:div>
            <w:div w:id="1737506575">
              <w:marLeft w:val="0"/>
              <w:marRight w:val="0"/>
              <w:marTop w:val="0"/>
              <w:marBottom w:val="0"/>
              <w:divBdr>
                <w:top w:val="none" w:sz="0" w:space="0" w:color="auto"/>
                <w:left w:val="none" w:sz="0" w:space="0" w:color="auto"/>
                <w:bottom w:val="none" w:sz="0" w:space="0" w:color="auto"/>
                <w:right w:val="none" w:sz="0" w:space="0" w:color="auto"/>
              </w:divBdr>
            </w:div>
          </w:divsChild>
        </w:div>
        <w:div w:id="1291863492">
          <w:marLeft w:val="0"/>
          <w:marRight w:val="0"/>
          <w:marTop w:val="0"/>
          <w:marBottom w:val="0"/>
          <w:divBdr>
            <w:top w:val="none" w:sz="0" w:space="0" w:color="auto"/>
            <w:left w:val="none" w:sz="0" w:space="0" w:color="auto"/>
            <w:bottom w:val="none" w:sz="0" w:space="0" w:color="auto"/>
            <w:right w:val="none" w:sz="0" w:space="0" w:color="auto"/>
          </w:divBdr>
          <w:divsChild>
            <w:div w:id="410587001">
              <w:marLeft w:val="0"/>
              <w:marRight w:val="0"/>
              <w:marTop w:val="0"/>
              <w:marBottom w:val="0"/>
              <w:divBdr>
                <w:top w:val="none" w:sz="0" w:space="0" w:color="auto"/>
                <w:left w:val="none" w:sz="0" w:space="0" w:color="auto"/>
                <w:bottom w:val="none" w:sz="0" w:space="0" w:color="auto"/>
                <w:right w:val="none" w:sz="0" w:space="0" w:color="auto"/>
              </w:divBdr>
            </w:div>
            <w:div w:id="1150823350">
              <w:marLeft w:val="0"/>
              <w:marRight w:val="0"/>
              <w:marTop w:val="0"/>
              <w:marBottom w:val="0"/>
              <w:divBdr>
                <w:top w:val="none" w:sz="0" w:space="0" w:color="auto"/>
                <w:left w:val="none" w:sz="0" w:space="0" w:color="auto"/>
                <w:bottom w:val="none" w:sz="0" w:space="0" w:color="auto"/>
                <w:right w:val="none" w:sz="0" w:space="0" w:color="auto"/>
              </w:divBdr>
            </w:div>
            <w:div w:id="1242716164">
              <w:marLeft w:val="0"/>
              <w:marRight w:val="0"/>
              <w:marTop w:val="0"/>
              <w:marBottom w:val="0"/>
              <w:divBdr>
                <w:top w:val="none" w:sz="0" w:space="0" w:color="auto"/>
                <w:left w:val="none" w:sz="0" w:space="0" w:color="auto"/>
                <w:bottom w:val="none" w:sz="0" w:space="0" w:color="auto"/>
                <w:right w:val="none" w:sz="0" w:space="0" w:color="auto"/>
              </w:divBdr>
            </w:div>
            <w:div w:id="1462578725">
              <w:marLeft w:val="0"/>
              <w:marRight w:val="0"/>
              <w:marTop w:val="0"/>
              <w:marBottom w:val="0"/>
              <w:divBdr>
                <w:top w:val="none" w:sz="0" w:space="0" w:color="auto"/>
                <w:left w:val="none" w:sz="0" w:space="0" w:color="auto"/>
                <w:bottom w:val="none" w:sz="0" w:space="0" w:color="auto"/>
                <w:right w:val="none" w:sz="0" w:space="0" w:color="auto"/>
              </w:divBdr>
            </w:div>
            <w:div w:id="1888836139">
              <w:marLeft w:val="0"/>
              <w:marRight w:val="0"/>
              <w:marTop w:val="0"/>
              <w:marBottom w:val="0"/>
              <w:divBdr>
                <w:top w:val="none" w:sz="0" w:space="0" w:color="auto"/>
                <w:left w:val="none" w:sz="0" w:space="0" w:color="auto"/>
                <w:bottom w:val="none" w:sz="0" w:space="0" w:color="auto"/>
                <w:right w:val="none" w:sz="0" w:space="0" w:color="auto"/>
              </w:divBdr>
            </w:div>
          </w:divsChild>
        </w:div>
        <w:div w:id="1298954164">
          <w:marLeft w:val="0"/>
          <w:marRight w:val="0"/>
          <w:marTop w:val="0"/>
          <w:marBottom w:val="0"/>
          <w:divBdr>
            <w:top w:val="none" w:sz="0" w:space="0" w:color="auto"/>
            <w:left w:val="none" w:sz="0" w:space="0" w:color="auto"/>
            <w:bottom w:val="none" w:sz="0" w:space="0" w:color="auto"/>
            <w:right w:val="none" w:sz="0" w:space="0" w:color="auto"/>
          </w:divBdr>
          <w:divsChild>
            <w:div w:id="15734355">
              <w:marLeft w:val="0"/>
              <w:marRight w:val="0"/>
              <w:marTop w:val="0"/>
              <w:marBottom w:val="0"/>
              <w:divBdr>
                <w:top w:val="none" w:sz="0" w:space="0" w:color="auto"/>
                <w:left w:val="none" w:sz="0" w:space="0" w:color="auto"/>
                <w:bottom w:val="none" w:sz="0" w:space="0" w:color="auto"/>
                <w:right w:val="none" w:sz="0" w:space="0" w:color="auto"/>
              </w:divBdr>
            </w:div>
            <w:div w:id="145973648">
              <w:marLeft w:val="0"/>
              <w:marRight w:val="0"/>
              <w:marTop w:val="0"/>
              <w:marBottom w:val="0"/>
              <w:divBdr>
                <w:top w:val="none" w:sz="0" w:space="0" w:color="auto"/>
                <w:left w:val="none" w:sz="0" w:space="0" w:color="auto"/>
                <w:bottom w:val="none" w:sz="0" w:space="0" w:color="auto"/>
                <w:right w:val="none" w:sz="0" w:space="0" w:color="auto"/>
              </w:divBdr>
            </w:div>
            <w:div w:id="378090982">
              <w:marLeft w:val="0"/>
              <w:marRight w:val="0"/>
              <w:marTop w:val="0"/>
              <w:marBottom w:val="0"/>
              <w:divBdr>
                <w:top w:val="none" w:sz="0" w:space="0" w:color="auto"/>
                <w:left w:val="none" w:sz="0" w:space="0" w:color="auto"/>
                <w:bottom w:val="none" w:sz="0" w:space="0" w:color="auto"/>
                <w:right w:val="none" w:sz="0" w:space="0" w:color="auto"/>
              </w:divBdr>
            </w:div>
            <w:div w:id="1814760585">
              <w:marLeft w:val="0"/>
              <w:marRight w:val="0"/>
              <w:marTop w:val="0"/>
              <w:marBottom w:val="0"/>
              <w:divBdr>
                <w:top w:val="none" w:sz="0" w:space="0" w:color="auto"/>
                <w:left w:val="none" w:sz="0" w:space="0" w:color="auto"/>
                <w:bottom w:val="none" w:sz="0" w:space="0" w:color="auto"/>
                <w:right w:val="none" w:sz="0" w:space="0" w:color="auto"/>
              </w:divBdr>
            </w:div>
            <w:div w:id="1844934920">
              <w:marLeft w:val="0"/>
              <w:marRight w:val="0"/>
              <w:marTop w:val="0"/>
              <w:marBottom w:val="0"/>
              <w:divBdr>
                <w:top w:val="none" w:sz="0" w:space="0" w:color="auto"/>
                <w:left w:val="none" w:sz="0" w:space="0" w:color="auto"/>
                <w:bottom w:val="none" w:sz="0" w:space="0" w:color="auto"/>
                <w:right w:val="none" w:sz="0" w:space="0" w:color="auto"/>
              </w:divBdr>
            </w:div>
          </w:divsChild>
        </w:div>
        <w:div w:id="1370690492">
          <w:marLeft w:val="0"/>
          <w:marRight w:val="0"/>
          <w:marTop w:val="0"/>
          <w:marBottom w:val="0"/>
          <w:divBdr>
            <w:top w:val="none" w:sz="0" w:space="0" w:color="auto"/>
            <w:left w:val="none" w:sz="0" w:space="0" w:color="auto"/>
            <w:bottom w:val="none" w:sz="0" w:space="0" w:color="auto"/>
            <w:right w:val="none" w:sz="0" w:space="0" w:color="auto"/>
          </w:divBdr>
          <w:divsChild>
            <w:div w:id="394935656">
              <w:marLeft w:val="0"/>
              <w:marRight w:val="0"/>
              <w:marTop w:val="0"/>
              <w:marBottom w:val="0"/>
              <w:divBdr>
                <w:top w:val="none" w:sz="0" w:space="0" w:color="auto"/>
                <w:left w:val="none" w:sz="0" w:space="0" w:color="auto"/>
                <w:bottom w:val="none" w:sz="0" w:space="0" w:color="auto"/>
                <w:right w:val="none" w:sz="0" w:space="0" w:color="auto"/>
              </w:divBdr>
            </w:div>
            <w:div w:id="441530992">
              <w:marLeft w:val="0"/>
              <w:marRight w:val="0"/>
              <w:marTop w:val="0"/>
              <w:marBottom w:val="0"/>
              <w:divBdr>
                <w:top w:val="none" w:sz="0" w:space="0" w:color="auto"/>
                <w:left w:val="none" w:sz="0" w:space="0" w:color="auto"/>
                <w:bottom w:val="none" w:sz="0" w:space="0" w:color="auto"/>
                <w:right w:val="none" w:sz="0" w:space="0" w:color="auto"/>
              </w:divBdr>
            </w:div>
            <w:div w:id="448821221">
              <w:marLeft w:val="0"/>
              <w:marRight w:val="0"/>
              <w:marTop w:val="0"/>
              <w:marBottom w:val="0"/>
              <w:divBdr>
                <w:top w:val="none" w:sz="0" w:space="0" w:color="auto"/>
                <w:left w:val="none" w:sz="0" w:space="0" w:color="auto"/>
                <w:bottom w:val="none" w:sz="0" w:space="0" w:color="auto"/>
                <w:right w:val="none" w:sz="0" w:space="0" w:color="auto"/>
              </w:divBdr>
            </w:div>
            <w:div w:id="767385450">
              <w:marLeft w:val="0"/>
              <w:marRight w:val="0"/>
              <w:marTop w:val="0"/>
              <w:marBottom w:val="0"/>
              <w:divBdr>
                <w:top w:val="none" w:sz="0" w:space="0" w:color="auto"/>
                <w:left w:val="none" w:sz="0" w:space="0" w:color="auto"/>
                <w:bottom w:val="none" w:sz="0" w:space="0" w:color="auto"/>
                <w:right w:val="none" w:sz="0" w:space="0" w:color="auto"/>
              </w:divBdr>
            </w:div>
            <w:div w:id="811216806">
              <w:marLeft w:val="0"/>
              <w:marRight w:val="0"/>
              <w:marTop w:val="0"/>
              <w:marBottom w:val="0"/>
              <w:divBdr>
                <w:top w:val="none" w:sz="0" w:space="0" w:color="auto"/>
                <w:left w:val="none" w:sz="0" w:space="0" w:color="auto"/>
                <w:bottom w:val="none" w:sz="0" w:space="0" w:color="auto"/>
                <w:right w:val="none" w:sz="0" w:space="0" w:color="auto"/>
              </w:divBdr>
            </w:div>
          </w:divsChild>
        </w:div>
        <w:div w:id="1409692001">
          <w:marLeft w:val="0"/>
          <w:marRight w:val="0"/>
          <w:marTop w:val="0"/>
          <w:marBottom w:val="0"/>
          <w:divBdr>
            <w:top w:val="none" w:sz="0" w:space="0" w:color="auto"/>
            <w:left w:val="none" w:sz="0" w:space="0" w:color="auto"/>
            <w:bottom w:val="none" w:sz="0" w:space="0" w:color="auto"/>
            <w:right w:val="none" w:sz="0" w:space="0" w:color="auto"/>
          </w:divBdr>
          <w:divsChild>
            <w:div w:id="465323162">
              <w:marLeft w:val="0"/>
              <w:marRight w:val="0"/>
              <w:marTop w:val="0"/>
              <w:marBottom w:val="0"/>
              <w:divBdr>
                <w:top w:val="none" w:sz="0" w:space="0" w:color="auto"/>
                <w:left w:val="none" w:sz="0" w:space="0" w:color="auto"/>
                <w:bottom w:val="none" w:sz="0" w:space="0" w:color="auto"/>
                <w:right w:val="none" w:sz="0" w:space="0" w:color="auto"/>
              </w:divBdr>
            </w:div>
            <w:div w:id="590821753">
              <w:marLeft w:val="0"/>
              <w:marRight w:val="0"/>
              <w:marTop w:val="0"/>
              <w:marBottom w:val="0"/>
              <w:divBdr>
                <w:top w:val="none" w:sz="0" w:space="0" w:color="auto"/>
                <w:left w:val="none" w:sz="0" w:space="0" w:color="auto"/>
                <w:bottom w:val="none" w:sz="0" w:space="0" w:color="auto"/>
                <w:right w:val="none" w:sz="0" w:space="0" w:color="auto"/>
              </w:divBdr>
            </w:div>
            <w:div w:id="730077066">
              <w:marLeft w:val="0"/>
              <w:marRight w:val="0"/>
              <w:marTop w:val="0"/>
              <w:marBottom w:val="0"/>
              <w:divBdr>
                <w:top w:val="none" w:sz="0" w:space="0" w:color="auto"/>
                <w:left w:val="none" w:sz="0" w:space="0" w:color="auto"/>
                <w:bottom w:val="none" w:sz="0" w:space="0" w:color="auto"/>
                <w:right w:val="none" w:sz="0" w:space="0" w:color="auto"/>
              </w:divBdr>
            </w:div>
            <w:div w:id="1064177479">
              <w:marLeft w:val="0"/>
              <w:marRight w:val="0"/>
              <w:marTop w:val="0"/>
              <w:marBottom w:val="0"/>
              <w:divBdr>
                <w:top w:val="none" w:sz="0" w:space="0" w:color="auto"/>
                <w:left w:val="none" w:sz="0" w:space="0" w:color="auto"/>
                <w:bottom w:val="none" w:sz="0" w:space="0" w:color="auto"/>
                <w:right w:val="none" w:sz="0" w:space="0" w:color="auto"/>
              </w:divBdr>
            </w:div>
            <w:div w:id="1811819974">
              <w:marLeft w:val="0"/>
              <w:marRight w:val="0"/>
              <w:marTop w:val="0"/>
              <w:marBottom w:val="0"/>
              <w:divBdr>
                <w:top w:val="none" w:sz="0" w:space="0" w:color="auto"/>
                <w:left w:val="none" w:sz="0" w:space="0" w:color="auto"/>
                <w:bottom w:val="none" w:sz="0" w:space="0" w:color="auto"/>
                <w:right w:val="none" w:sz="0" w:space="0" w:color="auto"/>
              </w:divBdr>
            </w:div>
          </w:divsChild>
        </w:div>
        <w:div w:id="1415928642">
          <w:marLeft w:val="0"/>
          <w:marRight w:val="0"/>
          <w:marTop w:val="0"/>
          <w:marBottom w:val="0"/>
          <w:divBdr>
            <w:top w:val="none" w:sz="0" w:space="0" w:color="auto"/>
            <w:left w:val="none" w:sz="0" w:space="0" w:color="auto"/>
            <w:bottom w:val="none" w:sz="0" w:space="0" w:color="auto"/>
            <w:right w:val="none" w:sz="0" w:space="0" w:color="auto"/>
          </w:divBdr>
          <w:divsChild>
            <w:div w:id="18900473">
              <w:marLeft w:val="0"/>
              <w:marRight w:val="0"/>
              <w:marTop w:val="0"/>
              <w:marBottom w:val="0"/>
              <w:divBdr>
                <w:top w:val="none" w:sz="0" w:space="0" w:color="auto"/>
                <w:left w:val="none" w:sz="0" w:space="0" w:color="auto"/>
                <w:bottom w:val="none" w:sz="0" w:space="0" w:color="auto"/>
                <w:right w:val="none" w:sz="0" w:space="0" w:color="auto"/>
              </w:divBdr>
            </w:div>
            <w:div w:id="284889150">
              <w:marLeft w:val="0"/>
              <w:marRight w:val="0"/>
              <w:marTop w:val="0"/>
              <w:marBottom w:val="0"/>
              <w:divBdr>
                <w:top w:val="none" w:sz="0" w:space="0" w:color="auto"/>
                <w:left w:val="none" w:sz="0" w:space="0" w:color="auto"/>
                <w:bottom w:val="none" w:sz="0" w:space="0" w:color="auto"/>
                <w:right w:val="none" w:sz="0" w:space="0" w:color="auto"/>
              </w:divBdr>
            </w:div>
            <w:div w:id="466315505">
              <w:marLeft w:val="0"/>
              <w:marRight w:val="0"/>
              <w:marTop w:val="0"/>
              <w:marBottom w:val="0"/>
              <w:divBdr>
                <w:top w:val="none" w:sz="0" w:space="0" w:color="auto"/>
                <w:left w:val="none" w:sz="0" w:space="0" w:color="auto"/>
                <w:bottom w:val="none" w:sz="0" w:space="0" w:color="auto"/>
                <w:right w:val="none" w:sz="0" w:space="0" w:color="auto"/>
              </w:divBdr>
            </w:div>
            <w:div w:id="1547764895">
              <w:marLeft w:val="0"/>
              <w:marRight w:val="0"/>
              <w:marTop w:val="0"/>
              <w:marBottom w:val="0"/>
              <w:divBdr>
                <w:top w:val="none" w:sz="0" w:space="0" w:color="auto"/>
                <w:left w:val="none" w:sz="0" w:space="0" w:color="auto"/>
                <w:bottom w:val="none" w:sz="0" w:space="0" w:color="auto"/>
                <w:right w:val="none" w:sz="0" w:space="0" w:color="auto"/>
              </w:divBdr>
            </w:div>
            <w:div w:id="1563248004">
              <w:marLeft w:val="0"/>
              <w:marRight w:val="0"/>
              <w:marTop w:val="0"/>
              <w:marBottom w:val="0"/>
              <w:divBdr>
                <w:top w:val="none" w:sz="0" w:space="0" w:color="auto"/>
                <w:left w:val="none" w:sz="0" w:space="0" w:color="auto"/>
                <w:bottom w:val="none" w:sz="0" w:space="0" w:color="auto"/>
                <w:right w:val="none" w:sz="0" w:space="0" w:color="auto"/>
              </w:divBdr>
            </w:div>
          </w:divsChild>
        </w:div>
        <w:div w:id="1420786929">
          <w:marLeft w:val="0"/>
          <w:marRight w:val="0"/>
          <w:marTop w:val="0"/>
          <w:marBottom w:val="0"/>
          <w:divBdr>
            <w:top w:val="none" w:sz="0" w:space="0" w:color="auto"/>
            <w:left w:val="none" w:sz="0" w:space="0" w:color="auto"/>
            <w:bottom w:val="none" w:sz="0" w:space="0" w:color="auto"/>
            <w:right w:val="none" w:sz="0" w:space="0" w:color="auto"/>
          </w:divBdr>
          <w:divsChild>
            <w:div w:id="80684777">
              <w:marLeft w:val="0"/>
              <w:marRight w:val="0"/>
              <w:marTop w:val="0"/>
              <w:marBottom w:val="0"/>
              <w:divBdr>
                <w:top w:val="none" w:sz="0" w:space="0" w:color="auto"/>
                <w:left w:val="none" w:sz="0" w:space="0" w:color="auto"/>
                <w:bottom w:val="none" w:sz="0" w:space="0" w:color="auto"/>
                <w:right w:val="none" w:sz="0" w:space="0" w:color="auto"/>
              </w:divBdr>
            </w:div>
            <w:div w:id="273482157">
              <w:marLeft w:val="0"/>
              <w:marRight w:val="0"/>
              <w:marTop w:val="0"/>
              <w:marBottom w:val="0"/>
              <w:divBdr>
                <w:top w:val="none" w:sz="0" w:space="0" w:color="auto"/>
                <w:left w:val="none" w:sz="0" w:space="0" w:color="auto"/>
                <w:bottom w:val="none" w:sz="0" w:space="0" w:color="auto"/>
                <w:right w:val="none" w:sz="0" w:space="0" w:color="auto"/>
              </w:divBdr>
            </w:div>
            <w:div w:id="1038821116">
              <w:marLeft w:val="0"/>
              <w:marRight w:val="0"/>
              <w:marTop w:val="0"/>
              <w:marBottom w:val="0"/>
              <w:divBdr>
                <w:top w:val="none" w:sz="0" w:space="0" w:color="auto"/>
                <w:left w:val="none" w:sz="0" w:space="0" w:color="auto"/>
                <w:bottom w:val="none" w:sz="0" w:space="0" w:color="auto"/>
                <w:right w:val="none" w:sz="0" w:space="0" w:color="auto"/>
              </w:divBdr>
            </w:div>
            <w:div w:id="1115947674">
              <w:marLeft w:val="0"/>
              <w:marRight w:val="0"/>
              <w:marTop w:val="0"/>
              <w:marBottom w:val="0"/>
              <w:divBdr>
                <w:top w:val="none" w:sz="0" w:space="0" w:color="auto"/>
                <w:left w:val="none" w:sz="0" w:space="0" w:color="auto"/>
                <w:bottom w:val="none" w:sz="0" w:space="0" w:color="auto"/>
                <w:right w:val="none" w:sz="0" w:space="0" w:color="auto"/>
              </w:divBdr>
            </w:div>
            <w:div w:id="1869296109">
              <w:marLeft w:val="0"/>
              <w:marRight w:val="0"/>
              <w:marTop w:val="0"/>
              <w:marBottom w:val="0"/>
              <w:divBdr>
                <w:top w:val="none" w:sz="0" w:space="0" w:color="auto"/>
                <w:left w:val="none" w:sz="0" w:space="0" w:color="auto"/>
                <w:bottom w:val="none" w:sz="0" w:space="0" w:color="auto"/>
                <w:right w:val="none" w:sz="0" w:space="0" w:color="auto"/>
              </w:divBdr>
            </w:div>
          </w:divsChild>
        </w:div>
        <w:div w:id="1636763191">
          <w:marLeft w:val="0"/>
          <w:marRight w:val="0"/>
          <w:marTop w:val="0"/>
          <w:marBottom w:val="0"/>
          <w:divBdr>
            <w:top w:val="none" w:sz="0" w:space="0" w:color="auto"/>
            <w:left w:val="none" w:sz="0" w:space="0" w:color="auto"/>
            <w:bottom w:val="none" w:sz="0" w:space="0" w:color="auto"/>
            <w:right w:val="none" w:sz="0" w:space="0" w:color="auto"/>
          </w:divBdr>
          <w:divsChild>
            <w:div w:id="362633862">
              <w:marLeft w:val="0"/>
              <w:marRight w:val="0"/>
              <w:marTop w:val="0"/>
              <w:marBottom w:val="0"/>
              <w:divBdr>
                <w:top w:val="none" w:sz="0" w:space="0" w:color="auto"/>
                <w:left w:val="none" w:sz="0" w:space="0" w:color="auto"/>
                <w:bottom w:val="none" w:sz="0" w:space="0" w:color="auto"/>
                <w:right w:val="none" w:sz="0" w:space="0" w:color="auto"/>
              </w:divBdr>
            </w:div>
            <w:div w:id="439033777">
              <w:marLeft w:val="0"/>
              <w:marRight w:val="0"/>
              <w:marTop w:val="0"/>
              <w:marBottom w:val="0"/>
              <w:divBdr>
                <w:top w:val="none" w:sz="0" w:space="0" w:color="auto"/>
                <w:left w:val="none" w:sz="0" w:space="0" w:color="auto"/>
                <w:bottom w:val="none" w:sz="0" w:space="0" w:color="auto"/>
                <w:right w:val="none" w:sz="0" w:space="0" w:color="auto"/>
              </w:divBdr>
            </w:div>
            <w:div w:id="1137843548">
              <w:marLeft w:val="0"/>
              <w:marRight w:val="0"/>
              <w:marTop w:val="0"/>
              <w:marBottom w:val="0"/>
              <w:divBdr>
                <w:top w:val="none" w:sz="0" w:space="0" w:color="auto"/>
                <w:left w:val="none" w:sz="0" w:space="0" w:color="auto"/>
                <w:bottom w:val="none" w:sz="0" w:space="0" w:color="auto"/>
                <w:right w:val="none" w:sz="0" w:space="0" w:color="auto"/>
              </w:divBdr>
            </w:div>
            <w:div w:id="1171988816">
              <w:marLeft w:val="0"/>
              <w:marRight w:val="0"/>
              <w:marTop w:val="0"/>
              <w:marBottom w:val="0"/>
              <w:divBdr>
                <w:top w:val="none" w:sz="0" w:space="0" w:color="auto"/>
                <w:left w:val="none" w:sz="0" w:space="0" w:color="auto"/>
                <w:bottom w:val="none" w:sz="0" w:space="0" w:color="auto"/>
                <w:right w:val="none" w:sz="0" w:space="0" w:color="auto"/>
              </w:divBdr>
            </w:div>
            <w:div w:id="1969894991">
              <w:marLeft w:val="0"/>
              <w:marRight w:val="0"/>
              <w:marTop w:val="0"/>
              <w:marBottom w:val="0"/>
              <w:divBdr>
                <w:top w:val="none" w:sz="0" w:space="0" w:color="auto"/>
                <w:left w:val="none" w:sz="0" w:space="0" w:color="auto"/>
                <w:bottom w:val="none" w:sz="0" w:space="0" w:color="auto"/>
                <w:right w:val="none" w:sz="0" w:space="0" w:color="auto"/>
              </w:divBdr>
            </w:div>
          </w:divsChild>
        </w:div>
        <w:div w:id="1665552201">
          <w:marLeft w:val="0"/>
          <w:marRight w:val="0"/>
          <w:marTop w:val="0"/>
          <w:marBottom w:val="0"/>
          <w:divBdr>
            <w:top w:val="none" w:sz="0" w:space="0" w:color="auto"/>
            <w:left w:val="none" w:sz="0" w:space="0" w:color="auto"/>
            <w:bottom w:val="none" w:sz="0" w:space="0" w:color="auto"/>
            <w:right w:val="none" w:sz="0" w:space="0" w:color="auto"/>
          </w:divBdr>
          <w:divsChild>
            <w:div w:id="20784258">
              <w:marLeft w:val="0"/>
              <w:marRight w:val="0"/>
              <w:marTop w:val="0"/>
              <w:marBottom w:val="0"/>
              <w:divBdr>
                <w:top w:val="none" w:sz="0" w:space="0" w:color="auto"/>
                <w:left w:val="none" w:sz="0" w:space="0" w:color="auto"/>
                <w:bottom w:val="none" w:sz="0" w:space="0" w:color="auto"/>
                <w:right w:val="none" w:sz="0" w:space="0" w:color="auto"/>
              </w:divBdr>
            </w:div>
            <w:div w:id="24448397">
              <w:marLeft w:val="0"/>
              <w:marRight w:val="0"/>
              <w:marTop w:val="0"/>
              <w:marBottom w:val="0"/>
              <w:divBdr>
                <w:top w:val="none" w:sz="0" w:space="0" w:color="auto"/>
                <w:left w:val="none" w:sz="0" w:space="0" w:color="auto"/>
                <w:bottom w:val="none" w:sz="0" w:space="0" w:color="auto"/>
                <w:right w:val="none" w:sz="0" w:space="0" w:color="auto"/>
              </w:divBdr>
            </w:div>
            <w:div w:id="863398080">
              <w:marLeft w:val="0"/>
              <w:marRight w:val="0"/>
              <w:marTop w:val="0"/>
              <w:marBottom w:val="0"/>
              <w:divBdr>
                <w:top w:val="none" w:sz="0" w:space="0" w:color="auto"/>
                <w:left w:val="none" w:sz="0" w:space="0" w:color="auto"/>
                <w:bottom w:val="none" w:sz="0" w:space="0" w:color="auto"/>
                <w:right w:val="none" w:sz="0" w:space="0" w:color="auto"/>
              </w:divBdr>
            </w:div>
            <w:div w:id="1016035466">
              <w:marLeft w:val="0"/>
              <w:marRight w:val="0"/>
              <w:marTop w:val="0"/>
              <w:marBottom w:val="0"/>
              <w:divBdr>
                <w:top w:val="none" w:sz="0" w:space="0" w:color="auto"/>
                <w:left w:val="none" w:sz="0" w:space="0" w:color="auto"/>
                <w:bottom w:val="none" w:sz="0" w:space="0" w:color="auto"/>
                <w:right w:val="none" w:sz="0" w:space="0" w:color="auto"/>
              </w:divBdr>
            </w:div>
            <w:div w:id="1294363410">
              <w:marLeft w:val="0"/>
              <w:marRight w:val="0"/>
              <w:marTop w:val="0"/>
              <w:marBottom w:val="0"/>
              <w:divBdr>
                <w:top w:val="none" w:sz="0" w:space="0" w:color="auto"/>
                <w:left w:val="none" w:sz="0" w:space="0" w:color="auto"/>
                <w:bottom w:val="none" w:sz="0" w:space="0" w:color="auto"/>
                <w:right w:val="none" w:sz="0" w:space="0" w:color="auto"/>
              </w:divBdr>
            </w:div>
          </w:divsChild>
        </w:div>
        <w:div w:id="1704596151">
          <w:marLeft w:val="0"/>
          <w:marRight w:val="0"/>
          <w:marTop w:val="0"/>
          <w:marBottom w:val="0"/>
          <w:divBdr>
            <w:top w:val="none" w:sz="0" w:space="0" w:color="auto"/>
            <w:left w:val="none" w:sz="0" w:space="0" w:color="auto"/>
            <w:bottom w:val="none" w:sz="0" w:space="0" w:color="auto"/>
            <w:right w:val="none" w:sz="0" w:space="0" w:color="auto"/>
          </w:divBdr>
          <w:divsChild>
            <w:div w:id="21103018">
              <w:marLeft w:val="0"/>
              <w:marRight w:val="0"/>
              <w:marTop w:val="0"/>
              <w:marBottom w:val="0"/>
              <w:divBdr>
                <w:top w:val="none" w:sz="0" w:space="0" w:color="auto"/>
                <w:left w:val="none" w:sz="0" w:space="0" w:color="auto"/>
                <w:bottom w:val="none" w:sz="0" w:space="0" w:color="auto"/>
                <w:right w:val="none" w:sz="0" w:space="0" w:color="auto"/>
              </w:divBdr>
            </w:div>
            <w:div w:id="300502372">
              <w:marLeft w:val="0"/>
              <w:marRight w:val="0"/>
              <w:marTop w:val="0"/>
              <w:marBottom w:val="0"/>
              <w:divBdr>
                <w:top w:val="none" w:sz="0" w:space="0" w:color="auto"/>
                <w:left w:val="none" w:sz="0" w:space="0" w:color="auto"/>
                <w:bottom w:val="none" w:sz="0" w:space="0" w:color="auto"/>
                <w:right w:val="none" w:sz="0" w:space="0" w:color="auto"/>
              </w:divBdr>
            </w:div>
            <w:div w:id="884677201">
              <w:marLeft w:val="0"/>
              <w:marRight w:val="0"/>
              <w:marTop w:val="0"/>
              <w:marBottom w:val="0"/>
              <w:divBdr>
                <w:top w:val="none" w:sz="0" w:space="0" w:color="auto"/>
                <w:left w:val="none" w:sz="0" w:space="0" w:color="auto"/>
                <w:bottom w:val="none" w:sz="0" w:space="0" w:color="auto"/>
                <w:right w:val="none" w:sz="0" w:space="0" w:color="auto"/>
              </w:divBdr>
            </w:div>
            <w:div w:id="916742587">
              <w:marLeft w:val="0"/>
              <w:marRight w:val="0"/>
              <w:marTop w:val="0"/>
              <w:marBottom w:val="0"/>
              <w:divBdr>
                <w:top w:val="none" w:sz="0" w:space="0" w:color="auto"/>
                <w:left w:val="none" w:sz="0" w:space="0" w:color="auto"/>
                <w:bottom w:val="none" w:sz="0" w:space="0" w:color="auto"/>
                <w:right w:val="none" w:sz="0" w:space="0" w:color="auto"/>
              </w:divBdr>
            </w:div>
            <w:div w:id="1604340601">
              <w:marLeft w:val="0"/>
              <w:marRight w:val="0"/>
              <w:marTop w:val="0"/>
              <w:marBottom w:val="0"/>
              <w:divBdr>
                <w:top w:val="none" w:sz="0" w:space="0" w:color="auto"/>
                <w:left w:val="none" w:sz="0" w:space="0" w:color="auto"/>
                <w:bottom w:val="none" w:sz="0" w:space="0" w:color="auto"/>
                <w:right w:val="none" w:sz="0" w:space="0" w:color="auto"/>
              </w:divBdr>
            </w:div>
          </w:divsChild>
        </w:div>
        <w:div w:id="1752508505">
          <w:marLeft w:val="0"/>
          <w:marRight w:val="0"/>
          <w:marTop w:val="0"/>
          <w:marBottom w:val="0"/>
          <w:divBdr>
            <w:top w:val="none" w:sz="0" w:space="0" w:color="auto"/>
            <w:left w:val="none" w:sz="0" w:space="0" w:color="auto"/>
            <w:bottom w:val="none" w:sz="0" w:space="0" w:color="auto"/>
            <w:right w:val="none" w:sz="0" w:space="0" w:color="auto"/>
          </w:divBdr>
          <w:divsChild>
            <w:div w:id="96368377">
              <w:marLeft w:val="0"/>
              <w:marRight w:val="0"/>
              <w:marTop w:val="0"/>
              <w:marBottom w:val="0"/>
              <w:divBdr>
                <w:top w:val="none" w:sz="0" w:space="0" w:color="auto"/>
                <w:left w:val="none" w:sz="0" w:space="0" w:color="auto"/>
                <w:bottom w:val="none" w:sz="0" w:space="0" w:color="auto"/>
                <w:right w:val="none" w:sz="0" w:space="0" w:color="auto"/>
              </w:divBdr>
            </w:div>
            <w:div w:id="363218100">
              <w:marLeft w:val="0"/>
              <w:marRight w:val="0"/>
              <w:marTop w:val="0"/>
              <w:marBottom w:val="0"/>
              <w:divBdr>
                <w:top w:val="none" w:sz="0" w:space="0" w:color="auto"/>
                <w:left w:val="none" w:sz="0" w:space="0" w:color="auto"/>
                <w:bottom w:val="none" w:sz="0" w:space="0" w:color="auto"/>
                <w:right w:val="none" w:sz="0" w:space="0" w:color="auto"/>
              </w:divBdr>
            </w:div>
            <w:div w:id="637497216">
              <w:marLeft w:val="0"/>
              <w:marRight w:val="0"/>
              <w:marTop w:val="0"/>
              <w:marBottom w:val="0"/>
              <w:divBdr>
                <w:top w:val="none" w:sz="0" w:space="0" w:color="auto"/>
                <w:left w:val="none" w:sz="0" w:space="0" w:color="auto"/>
                <w:bottom w:val="none" w:sz="0" w:space="0" w:color="auto"/>
                <w:right w:val="none" w:sz="0" w:space="0" w:color="auto"/>
              </w:divBdr>
            </w:div>
            <w:div w:id="1492942686">
              <w:marLeft w:val="0"/>
              <w:marRight w:val="0"/>
              <w:marTop w:val="0"/>
              <w:marBottom w:val="0"/>
              <w:divBdr>
                <w:top w:val="none" w:sz="0" w:space="0" w:color="auto"/>
                <w:left w:val="none" w:sz="0" w:space="0" w:color="auto"/>
                <w:bottom w:val="none" w:sz="0" w:space="0" w:color="auto"/>
                <w:right w:val="none" w:sz="0" w:space="0" w:color="auto"/>
              </w:divBdr>
            </w:div>
            <w:div w:id="1936017337">
              <w:marLeft w:val="0"/>
              <w:marRight w:val="0"/>
              <w:marTop w:val="0"/>
              <w:marBottom w:val="0"/>
              <w:divBdr>
                <w:top w:val="none" w:sz="0" w:space="0" w:color="auto"/>
                <w:left w:val="none" w:sz="0" w:space="0" w:color="auto"/>
                <w:bottom w:val="none" w:sz="0" w:space="0" w:color="auto"/>
                <w:right w:val="none" w:sz="0" w:space="0" w:color="auto"/>
              </w:divBdr>
            </w:div>
          </w:divsChild>
        </w:div>
        <w:div w:id="1769421905">
          <w:marLeft w:val="0"/>
          <w:marRight w:val="0"/>
          <w:marTop w:val="0"/>
          <w:marBottom w:val="0"/>
          <w:divBdr>
            <w:top w:val="none" w:sz="0" w:space="0" w:color="auto"/>
            <w:left w:val="none" w:sz="0" w:space="0" w:color="auto"/>
            <w:bottom w:val="none" w:sz="0" w:space="0" w:color="auto"/>
            <w:right w:val="none" w:sz="0" w:space="0" w:color="auto"/>
          </w:divBdr>
        </w:div>
        <w:div w:id="1896624369">
          <w:marLeft w:val="0"/>
          <w:marRight w:val="0"/>
          <w:marTop w:val="0"/>
          <w:marBottom w:val="0"/>
          <w:divBdr>
            <w:top w:val="none" w:sz="0" w:space="0" w:color="auto"/>
            <w:left w:val="none" w:sz="0" w:space="0" w:color="auto"/>
            <w:bottom w:val="none" w:sz="0" w:space="0" w:color="auto"/>
            <w:right w:val="none" w:sz="0" w:space="0" w:color="auto"/>
          </w:divBdr>
          <w:divsChild>
            <w:div w:id="185755977">
              <w:marLeft w:val="0"/>
              <w:marRight w:val="0"/>
              <w:marTop w:val="0"/>
              <w:marBottom w:val="0"/>
              <w:divBdr>
                <w:top w:val="none" w:sz="0" w:space="0" w:color="auto"/>
                <w:left w:val="none" w:sz="0" w:space="0" w:color="auto"/>
                <w:bottom w:val="none" w:sz="0" w:space="0" w:color="auto"/>
                <w:right w:val="none" w:sz="0" w:space="0" w:color="auto"/>
              </w:divBdr>
            </w:div>
            <w:div w:id="198133244">
              <w:marLeft w:val="0"/>
              <w:marRight w:val="0"/>
              <w:marTop w:val="0"/>
              <w:marBottom w:val="0"/>
              <w:divBdr>
                <w:top w:val="none" w:sz="0" w:space="0" w:color="auto"/>
                <w:left w:val="none" w:sz="0" w:space="0" w:color="auto"/>
                <w:bottom w:val="none" w:sz="0" w:space="0" w:color="auto"/>
                <w:right w:val="none" w:sz="0" w:space="0" w:color="auto"/>
              </w:divBdr>
            </w:div>
            <w:div w:id="1300573719">
              <w:marLeft w:val="0"/>
              <w:marRight w:val="0"/>
              <w:marTop w:val="0"/>
              <w:marBottom w:val="0"/>
              <w:divBdr>
                <w:top w:val="none" w:sz="0" w:space="0" w:color="auto"/>
                <w:left w:val="none" w:sz="0" w:space="0" w:color="auto"/>
                <w:bottom w:val="none" w:sz="0" w:space="0" w:color="auto"/>
                <w:right w:val="none" w:sz="0" w:space="0" w:color="auto"/>
              </w:divBdr>
            </w:div>
            <w:div w:id="1382703755">
              <w:marLeft w:val="0"/>
              <w:marRight w:val="0"/>
              <w:marTop w:val="0"/>
              <w:marBottom w:val="0"/>
              <w:divBdr>
                <w:top w:val="none" w:sz="0" w:space="0" w:color="auto"/>
                <w:left w:val="none" w:sz="0" w:space="0" w:color="auto"/>
                <w:bottom w:val="none" w:sz="0" w:space="0" w:color="auto"/>
                <w:right w:val="none" w:sz="0" w:space="0" w:color="auto"/>
              </w:divBdr>
            </w:div>
            <w:div w:id="2045979832">
              <w:marLeft w:val="0"/>
              <w:marRight w:val="0"/>
              <w:marTop w:val="0"/>
              <w:marBottom w:val="0"/>
              <w:divBdr>
                <w:top w:val="none" w:sz="0" w:space="0" w:color="auto"/>
                <w:left w:val="none" w:sz="0" w:space="0" w:color="auto"/>
                <w:bottom w:val="none" w:sz="0" w:space="0" w:color="auto"/>
                <w:right w:val="none" w:sz="0" w:space="0" w:color="auto"/>
              </w:divBdr>
            </w:div>
          </w:divsChild>
        </w:div>
        <w:div w:id="1919821938">
          <w:marLeft w:val="0"/>
          <w:marRight w:val="0"/>
          <w:marTop w:val="0"/>
          <w:marBottom w:val="0"/>
          <w:divBdr>
            <w:top w:val="none" w:sz="0" w:space="0" w:color="auto"/>
            <w:left w:val="none" w:sz="0" w:space="0" w:color="auto"/>
            <w:bottom w:val="none" w:sz="0" w:space="0" w:color="auto"/>
            <w:right w:val="none" w:sz="0" w:space="0" w:color="auto"/>
          </w:divBdr>
          <w:divsChild>
            <w:div w:id="656299781">
              <w:marLeft w:val="0"/>
              <w:marRight w:val="0"/>
              <w:marTop w:val="0"/>
              <w:marBottom w:val="0"/>
              <w:divBdr>
                <w:top w:val="none" w:sz="0" w:space="0" w:color="auto"/>
                <w:left w:val="none" w:sz="0" w:space="0" w:color="auto"/>
                <w:bottom w:val="none" w:sz="0" w:space="0" w:color="auto"/>
                <w:right w:val="none" w:sz="0" w:space="0" w:color="auto"/>
              </w:divBdr>
            </w:div>
            <w:div w:id="746193056">
              <w:marLeft w:val="0"/>
              <w:marRight w:val="0"/>
              <w:marTop w:val="0"/>
              <w:marBottom w:val="0"/>
              <w:divBdr>
                <w:top w:val="none" w:sz="0" w:space="0" w:color="auto"/>
                <w:left w:val="none" w:sz="0" w:space="0" w:color="auto"/>
                <w:bottom w:val="none" w:sz="0" w:space="0" w:color="auto"/>
                <w:right w:val="none" w:sz="0" w:space="0" w:color="auto"/>
              </w:divBdr>
            </w:div>
            <w:div w:id="747652056">
              <w:marLeft w:val="0"/>
              <w:marRight w:val="0"/>
              <w:marTop w:val="0"/>
              <w:marBottom w:val="0"/>
              <w:divBdr>
                <w:top w:val="none" w:sz="0" w:space="0" w:color="auto"/>
                <w:left w:val="none" w:sz="0" w:space="0" w:color="auto"/>
                <w:bottom w:val="none" w:sz="0" w:space="0" w:color="auto"/>
                <w:right w:val="none" w:sz="0" w:space="0" w:color="auto"/>
              </w:divBdr>
            </w:div>
            <w:div w:id="1042747783">
              <w:marLeft w:val="0"/>
              <w:marRight w:val="0"/>
              <w:marTop w:val="0"/>
              <w:marBottom w:val="0"/>
              <w:divBdr>
                <w:top w:val="none" w:sz="0" w:space="0" w:color="auto"/>
                <w:left w:val="none" w:sz="0" w:space="0" w:color="auto"/>
                <w:bottom w:val="none" w:sz="0" w:space="0" w:color="auto"/>
                <w:right w:val="none" w:sz="0" w:space="0" w:color="auto"/>
              </w:divBdr>
            </w:div>
            <w:div w:id="1387992128">
              <w:marLeft w:val="0"/>
              <w:marRight w:val="0"/>
              <w:marTop w:val="0"/>
              <w:marBottom w:val="0"/>
              <w:divBdr>
                <w:top w:val="none" w:sz="0" w:space="0" w:color="auto"/>
                <w:left w:val="none" w:sz="0" w:space="0" w:color="auto"/>
                <w:bottom w:val="none" w:sz="0" w:space="0" w:color="auto"/>
                <w:right w:val="none" w:sz="0" w:space="0" w:color="auto"/>
              </w:divBdr>
            </w:div>
          </w:divsChild>
        </w:div>
        <w:div w:id="1958174137">
          <w:marLeft w:val="0"/>
          <w:marRight w:val="0"/>
          <w:marTop w:val="0"/>
          <w:marBottom w:val="0"/>
          <w:divBdr>
            <w:top w:val="none" w:sz="0" w:space="0" w:color="auto"/>
            <w:left w:val="none" w:sz="0" w:space="0" w:color="auto"/>
            <w:bottom w:val="none" w:sz="0" w:space="0" w:color="auto"/>
            <w:right w:val="none" w:sz="0" w:space="0" w:color="auto"/>
          </w:divBdr>
          <w:divsChild>
            <w:div w:id="741373743">
              <w:marLeft w:val="0"/>
              <w:marRight w:val="0"/>
              <w:marTop w:val="0"/>
              <w:marBottom w:val="0"/>
              <w:divBdr>
                <w:top w:val="none" w:sz="0" w:space="0" w:color="auto"/>
                <w:left w:val="none" w:sz="0" w:space="0" w:color="auto"/>
                <w:bottom w:val="none" w:sz="0" w:space="0" w:color="auto"/>
                <w:right w:val="none" w:sz="0" w:space="0" w:color="auto"/>
              </w:divBdr>
            </w:div>
            <w:div w:id="776604373">
              <w:marLeft w:val="0"/>
              <w:marRight w:val="0"/>
              <w:marTop w:val="0"/>
              <w:marBottom w:val="0"/>
              <w:divBdr>
                <w:top w:val="none" w:sz="0" w:space="0" w:color="auto"/>
                <w:left w:val="none" w:sz="0" w:space="0" w:color="auto"/>
                <w:bottom w:val="none" w:sz="0" w:space="0" w:color="auto"/>
                <w:right w:val="none" w:sz="0" w:space="0" w:color="auto"/>
              </w:divBdr>
            </w:div>
            <w:div w:id="1010765559">
              <w:marLeft w:val="0"/>
              <w:marRight w:val="0"/>
              <w:marTop w:val="0"/>
              <w:marBottom w:val="0"/>
              <w:divBdr>
                <w:top w:val="none" w:sz="0" w:space="0" w:color="auto"/>
                <w:left w:val="none" w:sz="0" w:space="0" w:color="auto"/>
                <w:bottom w:val="none" w:sz="0" w:space="0" w:color="auto"/>
                <w:right w:val="none" w:sz="0" w:space="0" w:color="auto"/>
              </w:divBdr>
            </w:div>
            <w:div w:id="1356610931">
              <w:marLeft w:val="0"/>
              <w:marRight w:val="0"/>
              <w:marTop w:val="0"/>
              <w:marBottom w:val="0"/>
              <w:divBdr>
                <w:top w:val="none" w:sz="0" w:space="0" w:color="auto"/>
                <w:left w:val="none" w:sz="0" w:space="0" w:color="auto"/>
                <w:bottom w:val="none" w:sz="0" w:space="0" w:color="auto"/>
                <w:right w:val="none" w:sz="0" w:space="0" w:color="auto"/>
              </w:divBdr>
            </w:div>
            <w:div w:id="1583642859">
              <w:marLeft w:val="0"/>
              <w:marRight w:val="0"/>
              <w:marTop w:val="0"/>
              <w:marBottom w:val="0"/>
              <w:divBdr>
                <w:top w:val="none" w:sz="0" w:space="0" w:color="auto"/>
                <w:left w:val="none" w:sz="0" w:space="0" w:color="auto"/>
                <w:bottom w:val="none" w:sz="0" w:space="0" w:color="auto"/>
                <w:right w:val="none" w:sz="0" w:space="0" w:color="auto"/>
              </w:divBdr>
            </w:div>
          </w:divsChild>
        </w:div>
        <w:div w:id="1973633562">
          <w:marLeft w:val="0"/>
          <w:marRight w:val="0"/>
          <w:marTop w:val="0"/>
          <w:marBottom w:val="0"/>
          <w:divBdr>
            <w:top w:val="none" w:sz="0" w:space="0" w:color="auto"/>
            <w:left w:val="none" w:sz="0" w:space="0" w:color="auto"/>
            <w:bottom w:val="none" w:sz="0" w:space="0" w:color="auto"/>
            <w:right w:val="none" w:sz="0" w:space="0" w:color="auto"/>
          </w:divBdr>
        </w:div>
        <w:div w:id="2009558145">
          <w:marLeft w:val="0"/>
          <w:marRight w:val="0"/>
          <w:marTop w:val="0"/>
          <w:marBottom w:val="0"/>
          <w:divBdr>
            <w:top w:val="none" w:sz="0" w:space="0" w:color="auto"/>
            <w:left w:val="none" w:sz="0" w:space="0" w:color="auto"/>
            <w:bottom w:val="none" w:sz="0" w:space="0" w:color="auto"/>
            <w:right w:val="none" w:sz="0" w:space="0" w:color="auto"/>
          </w:divBdr>
        </w:div>
        <w:div w:id="2045858642">
          <w:marLeft w:val="0"/>
          <w:marRight w:val="0"/>
          <w:marTop w:val="0"/>
          <w:marBottom w:val="0"/>
          <w:divBdr>
            <w:top w:val="none" w:sz="0" w:space="0" w:color="auto"/>
            <w:left w:val="none" w:sz="0" w:space="0" w:color="auto"/>
            <w:bottom w:val="none" w:sz="0" w:space="0" w:color="auto"/>
            <w:right w:val="none" w:sz="0" w:space="0" w:color="auto"/>
          </w:divBdr>
          <w:divsChild>
            <w:div w:id="306202098">
              <w:marLeft w:val="0"/>
              <w:marRight w:val="0"/>
              <w:marTop w:val="0"/>
              <w:marBottom w:val="0"/>
              <w:divBdr>
                <w:top w:val="none" w:sz="0" w:space="0" w:color="auto"/>
                <w:left w:val="none" w:sz="0" w:space="0" w:color="auto"/>
                <w:bottom w:val="none" w:sz="0" w:space="0" w:color="auto"/>
                <w:right w:val="none" w:sz="0" w:space="0" w:color="auto"/>
              </w:divBdr>
            </w:div>
            <w:div w:id="1206404340">
              <w:marLeft w:val="0"/>
              <w:marRight w:val="0"/>
              <w:marTop w:val="0"/>
              <w:marBottom w:val="0"/>
              <w:divBdr>
                <w:top w:val="none" w:sz="0" w:space="0" w:color="auto"/>
                <w:left w:val="none" w:sz="0" w:space="0" w:color="auto"/>
                <w:bottom w:val="none" w:sz="0" w:space="0" w:color="auto"/>
                <w:right w:val="none" w:sz="0" w:space="0" w:color="auto"/>
              </w:divBdr>
            </w:div>
            <w:div w:id="1467044612">
              <w:marLeft w:val="0"/>
              <w:marRight w:val="0"/>
              <w:marTop w:val="0"/>
              <w:marBottom w:val="0"/>
              <w:divBdr>
                <w:top w:val="none" w:sz="0" w:space="0" w:color="auto"/>
                <w:left w:val="none" w:sz="0" w:space="0" w:color="auto"/>
                <w:bottom w:val="none" w:sz="0" w:space="0" w:color="auto"/>
                <w:right w:val="none" w:sz="0" w:space="0" w:color="auto"/>
              </w:divBdr>
            </w:div>
            <w:div w:id="1529028577">
              <w:marLeft w:val="0"/>
              <w:marRight w:val="0"/>
              <w:marTop w:val="0"/>
              <w:marBottom w:val="0"/>
              <w:divBdr>
                <w:top w:val="none" w:sz="0" w:space="0" w:color="auto"/>
                <w:left w:val="none" w:sz="0" w:space="0" w:color="auto"/>
                <w:bottom w:val="none" w:sz="0" w:space="0" w:color="auto"/>
                <w:right w:val="none" w:sz="0" w:space="0" w:color="auto"/>
              </w:divBdr>
            </w:div>
            <w:div w:id="2041932270">
              <w:marLeft w:val="0"/>
              <w:marRight w:val="0"/>
              <w:marTop w:val="0"/>
              <w:marBottom w:val="0"/>
              <w:divBdr>
                <w:top w:val="none" w:sz="0" w:space="0" w:color="auto"/>
                <w:left w:val="none" w:sz="0" w:space="0" w:color="auto"/>
                <w:bottom w:val="none" w:sz="0" w:space="0" w:color="auto"/>
                <w:right w:val="none" w:sz="0" w:space="0" w:color="auto"/>
              </w:divBdr>
            </w:div>
          </w:divsChild>
        </w:div>
        <w:div w:id="2048022618">
          <w:marLeft w:val="0"/>
          <w:marRight w:val="0"/>
          <w:marTop w:val="0"/>
          <w:marBottom w:val="0"/>
          <w:divBdr>
            <w:top w:val="none" w:sz="0" w:space="0" w:color="auto"/>
            <w:left w:val="none" w:sz="0" w:space="0" w:color="auto"/>
            <w:bottom w:val="none" w:sz="0" w:space="0" w:color="auto"/>
            <w:right w:val="none" w:sz="0" w:space="0" w:color="auto"/>
          </w:divBdr>
        </w:div>
        <w:div w:id="2126733604">
          <w:marLeft w:val="0"/>
          <w:marRight w:val="0"/>
          <w:marTop w:val="0"/>
          <w:marBottom w:val="0"/>
          <w:divBdr>
            <w:top w:val="none" w:sz="0" w:space="0" w:color="auto"/>
            <w:left w:val="none" w:sz="0" w:space="0" w:color="auto"/>
            <w:bottom w:val="none" w:sz="0" w:space="0" w:color="auto"/>
            <w:right w:val="none" w:sz="0" w:space="0" w:color="auto"/>
          </w:divBdr>
          <w:divsChild>
            <w:div w:id="119034786">
              <w:marLeft w:val="0"/>
              <w:marRight w:val="0"/>
              <w:marTop w:val="0"/>
              <w:marBottom w:val="0"/>
              <w:divBdr>
                <w:top w:val="none" w:sz="0" w:space="0" w:color="auto"/>
                <w:left w:val="none" w:sz="0" w:space="0" w:color="auto"/>
                <w:bottom w:val="none" w:sz="0" w:space="0" w:color="auto"/>
                <w:right w:val="none" w:sz="0" w:space="0" w:color="auto"/>
              </w:divBdr>
            </w:div>
            <w:div w:id="874775052">
              <w:marLeft w:val="0"/>
              <w:marRight w:val="0"/>
              <w:marTop w:val="0"/>
              <w:marBottom w:val="0"/>
              <w:divBdr>
                <w:top w:val="none" w:sz="0" w:space="0" w:color="auto"/>
                <w:left w:val="none" w:sz="0" w:space="0" w:color="auto"/>
                <w:bottom w:val="none" w:sz="0" w:space="0" w:color="auto"/>
                <w:right w:val="none" w:sz="0" w:space="0" w:color="auto"/>
              </w:divBdr>
            </w:div>
            <w:div w:id="1152871759">
              <w:marLeft w:val="0"/>
              <w:marRight w:val="0"/>
              <w:marTop w:val="0"/>
              <w:marBottom w:val="0"/>
              <w:divBdr>
                <w:top w:val="none" w:sz="0" w:space="0" w:color="auto"/>
                <w:left w:val="none" w:sz="0" w:space="0" w:color="auto"/>
                <w:bottom w:val="none" w:sz="0" w:space="0" w:color="auto"/>
                <w:right w:val="none" w:sz="0" w:space="0" w:color="auto"/>
              </w:divBdr>
            </w:div>
            <w:div w:id="1756168659">
              <w:marLeft w:val="0"/>
              <w:marRight w:val="0"/>
              <w:marTop w:val="0"/>
              <w:marBottom w:val="0"/>
              <w:divBdr>
                <w:top w:val="none" w:sz="0" w:space="0" w:color="auto"/>
                <w:left w:val="none" w:sz="0" w:space="0" w:color="auto"/>
                <w:bottom w:val="none" w:sz="0" w:space="0" w:color="auto"/>
                <w:right w:val="none" w:sz="0" w:space="0" w:color="auto"/>
              </w:divBdr>
            </w:div>
            <w:div w:id="20466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windmoell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0E323E43511B438126991B46F71729" ma:contentTypeVersion="16" ma:contentTypeDescription="Create a new document." ma:contentTypeScope="" ma:versionID="f33ea3b7d1ef0a90de59c28b6c1f1849">
  <xsd:schema xmlns:xsd="http://www.w3.org/2001/XMLSchema" xmlns:xs="http://www.w3.org/2001/XMLSchema" xmlns:p="http://schemas.microsoft.com/office/2006/metadata/properties" xmlns:ns2="791c3d0d-0970-4408-92ce-933e2efaf623" xmlns:ns3="7e8f2a49-069b-438d-b712-f42403ff68ca" targetNamespace="http://schemas.microsoft.com/office/2006/metadata/properties" ma:root="true" ma:fieldsID="bcfc64c02752617fa2aa0ca53ea796fe" ns2:_="" ns3:_="">
    <xsd:import namespace="791c3d0d-0970-4408-92ce-933e2efaf623"/>
    <xsd:import namespace="7e8f2a49-069b-438d-b712-f42403ff68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3d0d-0970-4408-92ce-933e2efa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e7f1eb-2e4d-45d7-b035-c7db3f96ff7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8f2a49-069b-438d-b712-f42403ff68c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544d2e9-6cc7-41ca-be8e-b0e36fe06f18}" ma:internalName="TaxCatchAll" ma:showField="CatchAllData" ma:web="7e8f2a49-069b-438d-b712-f42403ff68c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e8f2a49-069b-438d-b712-f42403ff68ca" xsi:nil="true"/>
    <lcf76f155ced4ddcb4097134ff3c332f xmlns="791c3d0d-0970-4408-92ce-933e2efaf623">
      <Terms xmlns="http://schemas.microsoft.com/office/infopath/2007/PartnerControls"/>
    </lcf76f155ced4ddcb4097134ff3c332f>
    <SharedWithUsers xmlns="7e8f2a49-069b-438d-b712-f42403ff68ca">
      <UserInfo>
        <DisplayName>JoAnn Durette</DisplayName>
        <AccountId>50</AccountId>
        <AccountType/>
      </UserInfo>
      <UserInfo>
        <DisplayName>Tim Armstrong</DisplayName>
        <AccountId>14</AccountId>
        <AccountType/>
      </UserInfo>
      <UserInfo>
        <DisplayName>Todd Jones</DisplayName>
        <AccountId>9</AccountId>
        <AccountType/>
      </UserInfo>
    </SharedWithUsers>
  </documentManagement>
</p:properties>
</file>

<file path=customXml/itemProps1.xml><?xml version="1.0" encoding="utf-8"?>
<ds:datastoreItem xmlns:ds="http://schemas.openxmlformats.org/officeDocument/2006/customXml" ds:itemID="{77F6050F-02F7-4116-B4F1-E7AE4357095B}">
  <ds:schemaRefs>
    <ds:schemaRef ds:uri="http://schemas.microsoft.com/sharepoint/v3/contenttype/forms"/>
  </ds:schemaRefs>
</ds:datastoreItem>
</file>

<file path=customXml/itemProps2.xml><?xml version="1.0" encoding="utf-8"?>
<ds:datastoreItem xmlns:ds="http://schemas.openxmlformats.org/officeDocument/2006/customXml" ds:itemID="{02DF590E-2004-4858-BAD7-175413774D5F}">
  <ds:schemaRefs>
    <ds:schemaRef ds:uri="http://schemas.openxmlformats.org/officeDocument/2006/bibliography"/>
  </ds:schemaRefs>
</ds:datastoreItem>
</file>

<file path=customXml/itemProps3.xml><?xml version="1.0" encoding="utf-8"?>
<ds:datastoreItem xmlns:ds="http://schemas.openxmlformats.org/officeDocument/2006/customXml" ds:itemID="{9C35738B-A63B-452C-8099-6C3454EF6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3d0d-0970-4408-92ce-933e2efaf623"/>
    <ds:schemaRef ds:uri="7e8f2a49-069b-438d-b712-f42403ff6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057055-1A6B-43D5-BCB9-99D650E327B1}">
  <ds:schemaRefs>
    <ds:schemaRef ds:uri="http://schemas.microsoft.com/office/2006/metadata/properties"/>
    <ds:schemaRef ds:uri="http://schemas.microsoft.com/office/infopath/2007/PartnerControls"/>
    <ds:schemaRef ds:uri="7e8f2a49-069b-438d-b712-f42403ff68ca"/>
    <ds:schemaRef ds:uri="791c3d0d-0970-4408-92ce-933e2efaf62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5401</Words>
  <Characters>30789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36118</CharactersWithSpaces>
  <SharedDoc>false</SharedDoc>
  <HLinks>
    <vt:vector size="6" baseType="variant">
      <vt:variant>
        <vt:i4>2359359</vt:i4>
      </vt:variant>
      <vt:variant>
        <vt:i4>0</vt:i4>
      </vt:variant>
      <vt:variant>
        <vt:i4>0</vt:i4>
      </vt:variant>
      <vt:variant>
        <vt:i4>5</vt:i4>
      </vt:variant>
      <vt:variant>
        <vt:lpwstr>http://www.windmoellerinc.com/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durette</dc:creator>
  <cp:keywords/>
  <dc:description/>
  <cp:lastModifiedBy>joann durette</cp:lastModifiedBy>
  <cp:revision>2</cp:revision>
  <dcterms:created xsi:type="dcterms:W3CDTF">2026-05-15T15:45:00Z</dcterms:created>
  <dcterms:modified xsi:type="dcterms:W3CDTF">2026-05-15T15:45:00Z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0x0101009A0E323E43511B438126991B46F71729</vt:lpwstr>
  </property>
  <property fmtid="{D5CDD505-2E9C-101B-9397-08002B2CF9AE}" pid="3" name="MediaServiceImageTags">
    <vt:lpwstr/>
  </property>
</Properties>
</file>